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42" w:rsidRPr="00041284" w:rsidRDefault="00256B42" w:rsidP="00360692">
      <w:pPr>
        <w:spacing w:line="940" w:lineRule="exact"/>
        <w:jc w:val="center"/>
        <w:rPr>
          <w:rFonts w:ascii="华文中宋" w:eastAsia="华文中宋" w:hAnsi="华文中宋"/>
          <w:b/>
          <w:color w:val="FF0000"/>
          <w:sz w:val="96"/>
          <w:szCs w:val="84"/>
        </w:rPr>
      </w:pPr>
      <w:bookmarkStart w:id="0" w:name="_GoBack"/>
      <w:bookmarkEnd w:id="0"/>
      <w:r w:rsidRPr="00041284">
        <w:rPr>
          <w:rFonts w:ascii="华文中宋" w:eastAsia="华文中宋" w:hAnsi="华文中宋" w:hint="eastAsia"/>
          <w:b/>
          <w:color w:val="FF0000"/>
          <w:sz w:val="96"/>
          <w:szCs w:val="84"/>
        </w:rPr>
        <w:t>中国质检网</w:t>
      </w:r>
    </w:p>
    <w:p w:rsidR="00256B42" w:rsidRDefault="00BB0BB4" w:rsidP="00360692">
      <w:pPr>
        <w:spacing w:line="160" w:lineRule="exact"/>
        <w:jc w:val="center"/>
        <w:rPr>
          <w:rFonts w:ascii="黑体" w:eastAsia="黑体" w:hAnsi="宋体"/>
          <w:b/>
          <w:bCs/>
          <w:color w:val="000000"/>
          <w:kern w:val="0"/>
          <w:sz w:val="52"/>
          <w:szCs w:val="52"/>
        </w:rPr>
      </w:pPr>
      <w:r w:rsidRPr="00BB0BB4">
        <w:rPr>
          <w:noProof/>
        </w:rPr>
        <w:pict>
          <v:line id="Line 2" o:spid="_x0000_s1026" style="position:absolute;left:0;text-align:left;z-index:251658240;visibility:visible" from="0,2.25pt" to="45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" strokecolor="red" strokeweight="3pt"/>
        </w:pict>
      </w:r>
    </w:p>
    <w:p w:rsidR="00256B42" w:rsidRPr="003B70ED" w:rsidRDefault="00256B42" w:rsidP="00360692">
      <w:pPr>
        <w:spacing w:line="680" w:lineRule="exact"/>
        <w:jc w:val="center"/>
        <w:rPr>
          <w:rFonts w:ascii="黑体" w:eastAsia="黑体" w:hAnsi="宋体"/>
          <w:b/>
          <w:bCs/>
          <w:color w:val="000000"/>
          <w:w w:val="95"/>
          <w:kern w:val="0"/>
          <w:sz w:val="48"/>
          <w:szCs w:val="48"/>
        </w:rPr>
      </w:pPr>
      <w:r w:rsidRPr="003B70ED">
        <w:rPr>
          <w:rFonts w:ascii="黑体" w:eastAsia="黑体" w:hAnsi="宋体" w:hint="eastAsia"/>
          <w:b/>
          <w:bCs/>
          <w:color w:val="000000"/>
          <w:w w:val="95"/>
          <w:kern w:val="0"/>
          <w:sz w:val="48"/>
          <w:szCs w:val="48"/>
        </w:rPr>
        <w:t>全国特种劳动防护用品安全标志企业入网发布</w:t>
      </w:r>
    </w:p>
    <w:p w:rsidR="00256B42" w:rsidRPr="00657A8A" w:rsidRDefault="00256B42" w:rsidP="00360692">
      <w:pPr>
        <w:spacing w:line="680" w:lineRule="exact"/>
        <w:jc w:val="center"/>
        <w:rPr>
          <w:rFonts w:ascii="黑体" w:eastAsia="黑体" w:hAnsi="宋体"/>
          <w:b/>
          <w:sz w:val="48"/>
          <w:szCs w:val="48"/>
        </w:rPr>
      </w:pPr>
      <w:r w:rsidRPr="00657A8A">
        <w:rPr>
          <w:rFonts w:ascii="黑体" w:eastAsia="黑体" w:hAnsi="宋体" w:hint="eastAsia"/>
          <w:b/>
          <w:bCs/>
          <w:color w:val="000000"/>
          <w:kern w:val="0"/>
          <w:sz w:val="48"/>
          <w:szCs w:val="48"/>
        </w:rPr>
        <w:t>通知</w:t>
      </w:r>
    </w:p>
    <w:p w:rsidR="00256B42" w:rsidRDefault="00256B42" w:rsidP="00360692">
      <w:pPr>
        <w:spacing w:line="360" w:lineRule="exact"/>
        <w:rPr>
          <w:rFonts w:ascii="宋体"/>
          <w:sz w:val="18"/>
        </w:rPr>
      </w:pPr>
    </w:p>
    <w:p w:rsidR="00256B42" w:rsidRDefault="00256B42" w:rsidP="001E61FA">
      <w:pPr>
        <w:spacing w:line="400" w:lineRule="exact"/>
        <w:ind w:rightChars="-52" w:right="-109"/>
        <w:rPr>
          <w:rFonts w:ascii="仿宋_GB2312" w:eastAsia="仿宋_GB2312"/>
          <w:sz w:val="28"/>
          <w:shd w:val="clear" w:color="auto" w:fill="FFFFFF"/>
        </w:rPr>
      </w:pPr>
    </w:p>
    <w:p w:rsidR="00256B42" w:rsidRDefault="00256B42" w:rsidP="001E61FA">
      <w:pPr>
        <w:spacing w:line="360" w:lineRule="exact"/>
        <w:ind w:rightChars="-52" w:right="-109"/>
        <w:rPr>
          <w:rFonts w:ascii="仿宋_GB2312" w:eastAsia="仿宋_GB2312"/>
          <w:sz w:val="28"/>
          <w:shd w:val="clear" w:color="auto" w:fill="FFFFFF"/>
        </w:rPr>
      </w:pPr>
    </w:p>
    <w:p w:rsidR="00256B42" w:rsidRDefault="00256B42" w:rsidP="001E61FA">
      <w:pPr>
        <w:spacing w:line="360" w:lineRule="exact"/>
        <w:ind w:rightChars="-52" w:right="-109"/>
        <w:rPr>
          <w:rFonts w:ascii="仿宋_GB2312" w:eastAsia="仿宋_GB2312"/>
          <w:sz w:val="28"/>
          <w:shd w:val="clear" w:color="auto" w:fill="FFFFFF"/>
        </w:rPr>
      </w:pPr>
    </w:p>
    <w:p w:rsidR="00256B42" w:rsidRDefault="00256B42" w:rsidP="001E61FA">
      <w:pPr>
        <w:spacing w:line="400" w:lineRule="exact"/>
        <w:ind w:rightChars="-52" w:right="-109"/>
        <w:rPr>
          <w:rFonts w:ascii="仿宋_GB2312" w:eastAsia="仿宋_GB2312"/>
          <w:sz w:val="28"/>
          <w:shd w:val="clear" w:color="auto" w:fill="FFFFFF"/>
        </w:rPr>
      </w:pPr>
      <w:r w:rsidRPr="00065DA2">
        <w:rPr>
          <w:rFonts w:ascii="黑体" w:eastAsia="黑体" w:hAnsi="宋体" w:hint="eastAsia"/>
          <w:b/>
          <w:sz w:val="28"/>
          <w:szCs w:val="28"/>
        </w:rPr>
        <w:t>各有关资质获证单位：</w:t>
      </w:r>
    </w:p>
    <w:p w:rsidR="00256B42" w:rsidRPr="00B9576A" w:rsidRDefault="00F251EA" w:rsidP="001E61FA">
      <w:pPr>
        <w:spacing w:line="400" w:lineRule="exact"/>
        <w:ind w:rightChars="-52" w:right="-109" w:firstLineChars="200" w:firstLine="560"/>
        <w:rPr>
          <w:rFonts w:ascii="仿宋_GB2312" w:eastAsia="仿宋_GB2312"/>
          <w:sz w:val="28"/>
          <w:shd w:val="clear" w:color="auto" w:fill="FFFFFF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36.05pt;margin-top:54.5pt;width:363pt;height:229.55pt;z-index:251661312" fillcolor="black" stroked="f">
            <v:fill opacity="32113f"/>
            <v:shadow color="#868686"/>
            <v:textpath style="font-family:&quot;宋体&quot;;font-weight:bold;v-text-kern:t" trim="t" fitpath="t" string="无效通知"/>
          </v:shape>
        </w:pict>
      </w:r>
      <w:r w:rsidR="00256B42" w:rsidRPr="00B9576A">
        <w:rPr>
          <w:rFonts w:ascii="仿宋_GB2312" w:eastAsia="仿宋_GB2312" w:hint="eastAsia"/>
          <w:sz w:val="28"/>
          <w:shd w:val="clear" w:color="auto" w:fill="FFFFFF"/>
        </w:rPr>
        <w:t>《中华人民共和国安全生产法》规定：生产经营单位使用的涉及生命安全、危险性较大的特种设备，必须按照国家有关规定，由专业生产单位生产，并经取得专业资质的检测、检验机构检测、检验合格，取得安全使用证或者安全标志，方可投入使用。对未取得安全标志的可依据有关法律、法规予以处罚；并规定使用企业严禁采购和使用无证产品，因使用无证产品而造成事故的要依法追究有关责任。</w:t>
      </w:r>
    </w:p>
    <w:p w:rsidR="00256B42" w:rsidRPr="00E337C0" w:rsidRDefault="00256B42" w:rsidP="001E61FA">
      <w:pPr>
        <w:spacing w:line="400" w:lineRule="exact"/>
        <w:ind w:rightChars="-52" w:right="-109" w:firstLineChars="200" w:firstLine="560"/>
        <w:rPr>
          <w:rFonts w:ascii="仿宋_GB2312" w:eastAsia="仿宋_GB2312"/>
          <w:sz w:val="28"/>
          <w:shd w:val="clear" w:color="auto" w:fill="FFFFFF"/>
        </w:rPr>
      </w:pP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为更好地配合规范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市场准入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制度及安全监督管理工作，防止隐患产品继续进入市场，保障生命健康安全，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尽量</w:t>
      </w:r>
      <w:r w:rsidRPr="00E337C0">
        <w:rPr>
          <w:rFonts w:ascii="仿宋_GB2312" w:eastAsia="仿宋_GB2312" w:hint="eastAsia"/>
          <w:sz w:val="28"/>
          <w:shd w:val="clear" w:color="auto" w:fill="FFFFFF"/>
        </w:rPr>
        <w:t>减少生产安全事故</w:t>
      </w:r>
      <w:r>
        <w:rPr>
          <w:rFonts w:ascii="仿宋_GB2312" w:eastAsia="仿宋_GB2312" w:hint="eastAsia"/>
          <w:sz w:val="28"/>
          <w:shd w:val="clear" w:color="auto" w:fill="FFFFFF"/>
        </w:rPr>
        <w:t>的发生</w:t>
      </w:r>
      <w:r w:rsidRPr="00E337C0">
        <w:rPr>
          <w:rFonts w:ascii="仿宋_GB2312" w:eastAsia="仿宋_GB2312" w:hint="eastAsia"/>
          <w:sz w:val="28"/>
          <w:shd w:val="clear" w:color="auto" w:fill="FFFFFF"/>
        </w:rPr>
        <w:t>，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中国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质检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网（</w:t>
      </w:r>
      <w:r w:rsidRPr="00146770">
        <w:rPr>
          <w:rFonts w:ascii="仿宋_GB2312" w:eastAsia="仿宋_GB2312"/>
          <w:sz w:val="28"/>
          <w:szCs w:val="28"/>
          <w:shd w:val="clear" w:color="auto" w:fill="FFFFFF"/>
        </w:rPr>
        <w:t>www.cqn.com.cn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，又名：中国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质量新闻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网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）充分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发挥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网络传播优势，依托国家质检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部门</w:t>
      </w:r>
      <w:r w:rsidRPr="00F47DAC">
        <w:rPr>
          <w:rFonts w:ascii="仿宋_GB2312" w:eastAsia="仿宋_GB2312" w:hint="eastAsia"/>
          <w:sz w:val="28"/>
          <w:szCs w:val="28"/>
          <w:shd w:val="clear" w:color="auto" w:fill="FFFFFF"/>
        </w:rPr>
        <w:t>及各地质检工作职能，</w:t>
      </w:r>
      <w:r w:rsidRPr="00E337C0">
        <w:rPr>
          <w:rFonts w:ascii="仿宋_GB2312" w:eastAsia="仿宋_GB2312" w:hint="eastAsia"/>
          <w:sz w:val="28"/>
          <w:shd w:val="clear" w:color="auto" w:fill="FFFFFF"/>
        </w:rPr>
        <w:t>重点开展“</w:t>
      </w:r>
      <w:r w:rsidRPr="00192AAC">
        <w:rPr>
          <w:rFonts w:ascii="仿宋_GB2312" w:eastAsia="仿宋_GB2312" w:hint="eastAsia"/>
          <w:sz w:val="28"/>
          <w:shd w:val="clear" w:color="auto" w:fill="FFFFFF"/>
        </w:rPr>
        <w:t>全国特种劳动防护用品安全标志企业入网发布</w:t>
      </w:r>
      <w:r w:rsidRPr="00E337C0">
        <w:rPr>
          <w:rFonts w:ascii="仿宋_GB2312" w:eastAsia="仿宋_GB2312" w:hint="eastAsia"/>
          <w:sz w:val="28"/>
          <w:shd w:val="clear" w:color="auto" w:fill="FFFFFF"/>
        </w:rPr>
        <w:t>”工作，</w:t>
      </w:r>
      <w:r>
        <w:rPr>
          <w:rFonts w:ascii="仿宋_GB2312" w:eastAsia="仿宋_GB2312" w:hint="eastAsia"/>
          <w:sz w:val="28"/>
          <w:shd w:val="clear" w:color="auto" w:fill="FFFFFF"/>
        </w:rPr>
        <w:t>以便更好地发挥</w:t>
      </w:r>
      <w:r w:rsidRPr="00697132">
        <w:rPr>
          <w:rFonts w:ascii="仿宋_GB2312" w:eastAsia="仿宋_GB2312" w:hint="eastAsia"/>
          <w:sz w:val="28"/>
          <w:shd w:val="clear" w:color="auto" w:fill="FFFFFF"/>
        </w:rPr>
        <w:t>社会监</w:t>
      </w:r>
      <w:r>
        <w:rPr>
          <w:rFonts w:ascii="仿宋_GB2312" w:eastAsia="仿宋_GB2312" w:hint="eastAsia"/>
          <w:sz w:val="28"/>
          <w:shd w:val="clear" w:color="auto" w:fill="FFFFFF"/>
        </w:rPr>
        <w:t>督</w:t>
      </w:r>
      <w:r w:rsidRPr="00697132">
        <w:rPr>
          <w:rFonts w:ascii="仿宋_GB2312" w:eastAsia="仿宋_GB2312" w:hint="eastAsia"/>
          <w:sz w:val="28"/>
          <w:shd w:val="clear" w:color="auto" w:fill="FFFFFF"/>
        </w:rPr>
        <w:t>作用，</w:t>
      </w:r>
      <w:r w:rsidRPr="00E337C0">
        <w:rPr>
          <w:rFonts w:ascii="仿宋_GB2312" w:eastAsia="仿宋_GB2312" w:hint="eastAsia"/>
          <w:sz w:val="28"/>
          <w:shd w:val="clear" w:color="auto" w:fill="FFFFFF"/>
        </w:rPr>
        <w:t>在全国范围内全面推广安全</w:t>
      </w:r>
      <w:r>
        <w:rPr>
          <w:rFonts w:ascii="仿宋_GB2312" w:eastAsia="仿宋_GB2312" w:hint="eastAsia"/>
          <w:sz w:val="28"/>
          <w:shd w:val="clear" w:color="auto" w:fill="FFFFFF"/>
        </w:rPr>
        <w:t>标志</w:t>
      </w:r>
      <w:r w:rsidRPr="00E337C0">
        <w:rPr>
          <w:rFonts w:ascii="仿宋_GB2312" w:eastAsia="仿宋_GB2312" w:hint="eastAsia"/>
          <w:sz w:val="28"/>
          <w:shd w:val="clear" w:color="auto" w:fill="FFFFFF"/>
        </w:rPr>
        <w:t>许可产品，</w:t>
      </w:r>
      <w:r>
        <w:rPr>
          <w:rFonts w:ascii="仿宋_GB2312" w:eastAsia="仿宋_GB2312" w:hint="eastAsia"/>
          <w:sz w:val="28"/>
          <w:shd w:val="clear" w:color="auto" w:fill="FFFFFF"/>
        </w:rPr>
        <w:t>为相关企业</w:t>
      </w:r>
      <w:r w:rsidRPr="00697132">
        <w:rPr>
          <w:rFonts w:ascii="仿宋_GB2312" w:eastAsia="仿宋_GB2312" w:hint="eastAsia"/>
          <w:sz w:val="28"/>
          <w:shd w:val="clear" w:color="auto" w:fill="FFFFFF"/>
        </w:rPr>
        <w:t>提供全面、准确的采购信息，为各级政府、行业监管部门执法检查提供全面、及时、系统的参考咨讯。</w:t>
      </w:r>
      <w:r w:rsidRPr="00F47DAC">
        <w:rPr>
          <w:rFonts w:ascii="仿宋_GB2312" w:eastAsia="仿宋_GB2312" w:hAnsi="宋体" w:hint="eastAsia"/>
          <w:sz w:val="28"/>
          <w:szCs w:val="28"/>
        </w:rPr>
        <w:t>望各</w:t>
      </w:r>
      <w:r>
        <w:rPr>
          <w:rFonts w:ascii="仿宋_GB2312" w:eastAsia="仿宋_GB2312" w:hAnsi="宋体" w:hint="eastAsia"/>
          <w:sz w:val="28"/>
          <w:szCs w:val="28"/>
        </w:rPr>
        <w:t>资格</w:t>
      </w:r>
      <w:r w:rsidRPr="00F47DAC">
        <w:rPr>
          <w:rFonts w:ascii="仿宋_GB2312" w:eastAsia="仿宋_GB2312" w:hAnsi="宋体" w:hint="eastAsia"/>
          <w:sz w:val="28"/>
          <w:szCs w:val="28"/>
        </w:rPr>
        <w:t>单位根据要求填写登记表。具体有关事项通知如下：</w:t>
      </w:r>
    </w:p>
    <w:p w:rsidR="00256B42" w:rsidRPr="00F47DAC" w:rsidRDefault="00256B42" w:rsidP="001E61FA">
      <w:pPr>
        <w:spacing w:line="400" w:lineRule="exact"/>
        <w:ind w:firstLineChars="196" w:firstLine="551"/>
        <w:rPr>
          <w:rFonts w:ascii="仿宋_GB2312" w:eastAsia="仿宋_GB2312" w:hAnsi="宋体"/>
          <w:b/>
          <w:bCs/>
          <w:sz w:val="28"/>
          <w:szCs w:val="28"/>
        </w:rPr>
      </w:pPr>
      <w:r w:rsidRPr="00F47DAC">
        <w:rPr>
          <w:rFonts w:ascii="仿宋_GB2312" w:eastAsia="仿宋_GB2312" w:hAnsi="宋体" w:hint="eastAsia"/>
          <w:b/>
          <w:bCs/>
          <w:sz w:val="28"/>
          <w:szCs w:val="28"/>
        </w:rPr>
        <w:t>一、发布条件：</w:t>
      </w:r>
    </w:p>
    <w:p w:rsidR="00256B42" w:rsidRPr="00192AAC" w:rsidRDefault="00256B42" w:rsidP="001E61F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纳入</w:t>
      </w:r>
      <w:r w:rsidRPr="00192AAC">
        <w:rPr>
          <w:rFonts w:ascii="仿宋_GB2312" w:eastAsia="仿宋_GB2312" w:hint="eastAsia"/>
          <w:sz w:val="28"/>
          <w:szCs w:val="28"/>
          <w:shd w:val="clear" w:color="auto" w:fill="FFFFFF"/>
        </w:rPr>
        <w:t>国家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《</w:t>
      </w:r>
      <w:r w:rsidRPr="00B9576A">
        <w:rPr>
          <w:rFonts w:ascii="仿宋_GB2312" w:eastAsia="仿宋_GB2312" w:hint="eastAsia"/>
          <w:sz w:val="28"/>
          <w:szCs w:val="28"/>
          <w:shd w:val="clear" w:color="auto" w:fill="FFFFFF"/>
        </w:rPr>
        <w:t>特种劳动防护用品目录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》</w:t>
      </w:r>
      <w:r>
        <w:rPr>
          <w:rFonts w:ascii="仿宋_GB2312" w:eastAsia="仿宋_GB2312" w:hAnsi="宋体" w:hint="eastAsia"/>
          <w:bCs/>
          <w:sz w:val="28"/>
          <w:szCs w:val="28"/>
        </w:rPr>
        <w:t>范围内的生产经营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企业。</w:t>
      </w:r>
    </w:p>
    <w:p w:rsidR="00256B42" w:rsidRPr="00705478" w:rsidRDefault="00256B42" w:rsidP="001E61FA">
      <w:pPr>
        <w:spacing w:line="400" w:lineRule="exact"/>
        <w:ind w:rightChars="-52" w:right="-109" w:firstLineChars="200" w:firstLine="562"/>
        <w:rPr>
          <w:rFonts w:ascii="仿宋_GB2312" w:eastAsia="仿宋_GB2312" w:hAnsi="宋体"/>
          <w:b/>
          <w:bCs/>
          <w:sz w:val="28"/>
        </w:rPr>
      </w:pPr>
      <w:r w:rsidRPr="00705478">
        <w:rPr>
          <w:rFonts w:ascii="仿宋_GB2312" w:eastAsia="仿宋_GB2312" w:hAnsi="宋体" w:hint="eastAsia"/>
          <w:b/>
          <w:bCs/>
          <w:sz w:val="28"/>
        </w:rPr>
        <w:t>二、待遇</w:t>
      </w:r>
      <w:r>
        <w:rPr>
          <w:rFonts w:ascii="仿宋_GB2312" w:eastAsia="仿宋_GB2312" w:hAnsi="宋体" w:hint="eastAsia"/>
          <w:b/>
          <w:bCs/>
          <w:sz w:val="28"/>
        </w:rPr>
        <w:t>及服务</w:t>
      </w:r>
      <w:r w:rsidRPr="00705478">
        <w:rPr>
          <w:rFonts w:ascii="仿宋_GB2312" w:eastAsia="仿宋_GB2312" w:hAnsi="宋体" w:hint="eastAsia"/>
          <w:b/>
          <w:bCs/>
          <w:sz w:val="28"/>
        </w:rPr>
        <w:t>：</w:t>
      </w:r>
    </w:p>
    <w:p w:rsidR="00256B42" w:rsidRPr="00F47DAC" w:rsidRDefault="00256B42" w:rsidP="001E61FA">
      <w:pPr>
        <w:spacing w:line="4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47DAC">
        <w:rPr>
          <w:rFonts w:ascii="仿宋_GB2312" w:eastAsia="仿宋_GB2312" w:hAnsi="宋体"/>
          <w:bCs/>
          <w:sz w:val="28"/>
          <w:szCs w:val="28"/>
        </w:rPr>
        <w:t>1.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获证单位统一</w:t>
      </w:r>
      <w:r>
        <w:rPr>
          <w:rFonts w:ascii="仿宋_GB2312" w:eastAsia="仿宋_GB2312" w:hAnsi="宋体" w:hint="eastAsia"/>
          <w:bCs/>
          <w:sz w:val="28"/>
          <w:szCs w:val="28"/>
        </w:rPr>
        <w:t>在</w:t>
      </w:r>
      <w:r w:rsidRPr="00666673">
        <w:rPr>
          <w:rFonts w:ascii="仿宋_GB2312" w:eastAsia="仿宋_GB2312" w:hAnsi="宋体" w:hint="eastAsia"/>
          <w:bCs/>
          <w:sz w:val="28"/>
          <w:szCs w:val="28"/>
        </w:rPr>
        <w:t>中国质检网（</w:t>
      </w:r>
      <w:r w:rsidRPr="00666673">
        <w:rPr>
          <w:rFonts w:ascii="仿宋_GB2312" w:eastAsia="仿宋_GB2312" w:hAnsi="宋体"/>
          <w:bCs/>
          <w:sz w:val="28"/>
          <w:szCs w:val="28"/>
        </w:rPr>
        <w:t>www.cqn.com.cn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  <w:r w:rsidRPr="005C6BF3">
        <w:rPr>
          <w:rFonts w:ascii="仿宋_GB2312" w:eastAsia="仿宋_GB2312" w:hAnsi="宋体" w:hint="eastAsia"/>
          <w:bCs/>
          <w:sz w:val="28"/>
          <w:szCs w:val="28"/>
        </w:rPr>
        <w:t>资质许可验证</w:t>
      </w:r>
      <w:r>
        <w:rPr>
          <w:rFonts w:ascii="仿宋_GB2312" w:eastAsia="仿宋_GB2312" w:hAnsi="宋体" w:hint="eastAsia"/>
          <w:bCs/>
          <w:sz w:val="28"/>
          <w:szCs w:val="28"/>
        </w:rPr>
        <w:t>平台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向社会进行权威发布；</w:t>
      </w:r>
    </w:p>
    <w:p w:rsidR="00256B42" w:rsidRPr="00F47DAC" w:rsidRDefault="00256B42" w:rsidP="001E61FA">
      <w:pPr>
        <w:spacing w:line="4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47DAC">
        <w:rPr>
          <w:rFonts w:ascii="仿宋_GB2312" w:eastAsia="仿宋_GB2312" w:hAnsi="宋体"/>
          <w:bCs/>
          <w:sz w:val="28"/>
          <w:szCs w:val="28"/>
        </w:rPr>
        <w:t>2.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及时向发布企业通报行业标准化、认证认可、监督抽查等相关信息；</w:t>
      </w:r>
    </w:p>
    <w:p w:rsidR="00256B42" w:rsidRPr="00F47DAC" w:rsidRDefault="00256B42" w:rsidP="001E61FA">
      <w:pPr>
        <w:spacing w:line="4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47DAC">
        <w:rPr>
          <w:rFonts w:ascii="仿宋_GB2312" w:eastAsia="仿宋_GB2312" w:hAnsi="宋体"/>
          <w:bCs/>
          <w:sz w:val="28"/>
          <w:szCs w:val="28"/>
        </w:rPr>
        <w:t>3.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中国质检网将</w:t>
      </w:r>
      <w:r>
        <w:rPr>
          <w:rFonts w:ascii="仿宋_GB2312" w:eastAsia="仿宋_GB2312" w:hAnsi="宋体" w:hint="eastAsia"/>
          <w:bCs/>
          <w:sz w:val="28"/>
          <w:szCs w:val="28"/>
        </w:rPr>
        <w:t>在本系统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开设</w:t>
      </w:r>
      <w:r w:rsidRPr="00411CA8">
        <w:rPr>
          <w:rFonts w:ascii="仿宋_GB2312" w:eastAsia="仿宋_GB2312" w:hAnsi="宋体" w:hint="eastAsia"/>
          <w:bCs/>
          <w:w w:val="50"/>
          <w:sz w:val="28"/>
          <w:szCs w:val="28"/>
        </w:rPr>
        <w:t>“</w:t>
      </w:r>
      <w:r>
        <w:rPr>
          <w:rFonts w:ascii="仿宋_GB2312" w:eastAsia="仿宋_GB2312" w:hAnsi="宋体" w:hint="eastAsia"/>
          <w:bCs/>
          <w:sz w:val="28"/>
          <w:szCs w:val="28"/>
        </w:rPr>
        <w:t>资质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许可</w:t>
      </w:r>
      <w:r>
        <w:rPr>
          <w:rFonts w:ascii="仿宋_GB2312" w:eastAsia="仿宋_GB2312" w:hAnsi="宋体" w:hint="eastAsia"/>
          <w:bCs/>
          <w:sz w:val="28"/>
          <w:szCs w:val="28"/>
        </w:rPr>
        <w:t>验证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频道”，对</w:t>
      </w:r>
      <w:r>
        <w:rPr>
          <w:rFonts w:ascii="仿宋_GB2312" w:eastAsia="仿宋_GB2312" w:hAnsi="宋体" w:hint="eastAsia"/>
          <w:bCs/>
          <w:sz w:val="28"/>
          <w:szCs w:val="28"/>
        </w:rPr>
        <w:t>单位各类资质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信息进行在线查询</w:t>
      </w:r>
      <w:r w:rsidRPr="00411CA8">
        <w:rPr>
          <w:rFonts w:ascii="仿宋_GB2312" w:eastAsia="仿宋_GB2312" w:hAnsi="宋体" w:hint="eastAsia"/>
          <w:bCs/>
          <w:w w:val="50"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并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对</w:t>
      </w:r>
      <w:r>
        <w:rPr>
          <w:rFonts w:ascii="仿宋_GB2312" w:eastAsia="仿宋_GB2312" w:hAnsi="宋体" w:hint="eastAsia"/>
          <w:bCs/>
          <w:sz w:val="28"/>
          <w:szCs w:val="28"/>
        </w:rPr>
        <w:t>其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主页进行网站链接</w:t>
      </w:r>
      <w:r w:rsidRPr="00411CA8">
        <w:rPr>
          <w:rFonts w:ascii="仿宋_GB2312" w:eastAsia="仿宋_GB2312" w:hAnsi="宋体" w:hint="eastAsia"/>
          <w:bCs/>
          <w:w w:val="50"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便于用户使用搜索引擎查询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；</w:t>
      </w:r>
    </w:p>
    <w:p w:rsidR="00256B42" w:rsidRPr="00F47DAC" w:rsidRDefault="00256B42" w:rsidP="001E61FA">
      <w:pPr>
        <w:spacing w:line="4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47DAC">
        <w:rPr>
          <w:rFonts w:ascii="仿宋_GB2312" w:eastAsia="仿宋_GB2312" w:hAnsi="宋体"/>
          <w:bCs/>
          <w:sz w:val="28"/>
          <w:szCs w:val="28"/>
        </w:rPr>
        <w:t>4.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整合全国质检</w:t>
      </w:r>
      <w:r>
        <w:rPr>
          <w:rFonts w:ascii="仿宋_GB2312" w:eastAsia="仿宋_GB2312" w:hAnsi="宋体" w:hint="eastAsia"/>
          <w:bCs/>
          <w:sz w:val="28"/>
          <w:szCs w:val="28"/>
        </w:rPr>
        <w:t>网络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优势</w:t>
      </w:r>
      <w:r w:rsidRPr="00666673"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聚合中国质检网数十个</w:t>
      </w:r>
      <w:r>
        <w:rPr>
          <w:rFonts w:ascii="仿宋_GB2312" w:eastAsia="仿宋_GB2312" w:hAnsi="宋体" w:hint="eastAsia"/>
          <w:bCs/>
          <w:sz w:val="28"/>
          <w:szCs w:val="28"/>
        </w:rPr>
        <w:t>专业</w:t>
      </w:r>
      <w:r w:rsidRPr="00666673">
        <w:rPr>
          <w:rFonts w:ascii="仿宋_GB2312" w:eastAsia="仿宋_GB2312" w:hAnsi="宋体" w:hint="eastAsia"/>
          <w:bCs/>
          <w:snapToGrid w:val="0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行业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频道</w:t>
      </w:r>
      <w:r w:rsidRPr="00666673">
        <w:rPr>
          <w:rFonts w:ascii="仿宋_GB2312" w:eastAsia="仿宋_GB2312" w:hAnsi="宋体"/>
          <w:bCs/>
          <w:sz w:val="28"/>
          <w:szCs w:val="28"/>
        </w:rPr>
        <w:t>,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为</w:t>
      </w:r>
      <w:r>
        <w:rPr>
          <w:rFonts w:ascii="仿宋_GB2312" w:eastAsia="仿宋_GB2312" w:hAnsi="宋体" w:hint="eastAsia"/>
          <w:bCs/>
          <w:sz w:val="28"/>
          <w:szCs w:val="28"/>
        </w:rPr>
        <w:t>单位信用资质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及质量管理事迹等提供</w:t>
      </w:r>
      <w:r w:rsidRPr="00666673">
        <w:rPr>
          <w:rFonts w:ascii="仿宋_GB2312" w:eastAsia="仿宋_GB2312" w:hAnsi="宋体" w:hint="eastAsia"/>
          <w:bCs/>
          <w:sz w:val="28"/>
          <w:szCs w:val="28"/>
        </w:rPr>
        <w:t>“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大容量</w:t>
      </w:r>
      <w:r w:rsidRPr="00666673">
        <w:rPr>
          <w:rFonts w:ascii="仿宋_GB2312" w:eastAsia="仿宋_GB2312" w:hAnsi="宋体" w:hint="eastAsia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全方位</w:t>
      </w:r>
      <w:r w:rsidRPr="00666673">
        <w:rPr>
          <w:rFonts w:ascii="仿宋_GB2312" w:eastAsia="仿宋_GB2312" w:hAnsi="宋体" w:hint="eastAsia"/>
          <w:bCs/>
          <w:sz w:val="28"/>
          <w:szCs w:val="28"/>
        </w:rPr>
        <w:t>、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多媒体</w:t>
      </w:r>
      <w:r w:rsidRPr="00666673">
        <w:rPr>
          <w:rFonts w:ascii="仿宋_GB2312" w:eastAsia="仿宋_GB2312" w:hAnsi="宋体" w:hint="eastAsia"/>
          <w:bCs/>
          <w:sz w:val="28"/>
          <w:szCs w:val="28"/>
        </w:rPr>
        <w:t>”</w:t>
      </w:r>
      <w:r w:rsidRPr="00F47DAC">
        <w:rPr>
          <w:rFonts w:ascii="仿宋_GB2312" w:eastAsia="仿宋_GB2312" w:hAnsi="宋体" w:hint="eastAsia"/>
          <w:bCs/>
          <w:sz w:val="28"/>
          <w:szCs w:val="28"/>
        </w:rPr>
        <w:t>的展示格局</w:t>
      </w:r>
      <w:r w:rsidRPr="00D26AB1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256B42" w:rsidRDefault="00256B42" w:rsidP="001E61FA">
      <w:pPr>
        <w:spacing w:line="400" w:lineRule="exact"/>
        <w:ind w:rightChars="-52" w:right="-109"/>
        <w:rPr>
          <w:rFonts w:ascii="仿宋_GB2312" w:eastAsia="仿宋_GB2312" w:hAnsi="华文中宋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三、费用：</w:t>
      </w:r>
    </w:p>
    <w:p w:rsidR="00256B42" w:rsidRDefault="00256B42" w:rsidP="001E61FA">
      <w:pPr>
        <w:spacing w:line="400" w:lineRule="exact"/>
        <w:ind w:rightChars="-52" w:right="-109"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华文中宋" w:hint="eastAsia"/>
          <w:sz w:val="28"/>
        </w:rPr>
        <w:t>本着为单位办实事的原则及要求，资质单位有效期范围内的</w:t>
      </w:r>
      <w:r>
        <w:rPr>
          <w:rFonts w:ascii="仿宋_GB2312" w:eastAsia="仿宋_GB2312" w:hAnsi="华文中宋" w:hint="eastAsia"/>
          <w:color w:val="000000"/>
          <w:sz w:val="28"/>
          <w:shd w:val="clear" w:color="auto" w:fill="FFFFFF"/>
        </w:rPr>
        <w:t>发布</w:t>
      </w:r>
      <w:r>
        <w:rPr>
          <w:rFonts w:ascii="仿宋_GB2312" w:eastAsia="仿宋_GB2312" w:hAnsi="华文中宋" w:hint="eastAsia"/>
          <w:sz w:val="28"/>
        </w:rPr>
        <w:t>工作</w:t>
      </w:r>
      <w:r>
        <w:rPr>
          <w:rFonts w:ascii="仿宋_GB2312" w:eastAsia="仿宋_GB2312" w:hint="eastAsia"/>
          <w:sz w:val="28"/>
          <w:shd w:val="clear" w:color="auto" w:fill="FFFFFF"/>
        </w:rPr>
        <w:t>只收取</w:t>
      </w:r>
      <w:r>
        <w:rPr>
          <w:rFonts w:ascii="仿宋_GB2312" w:eastAsia="仿宋_GB2312" w:hAnsi="宋体"/>
          <w:sz w:val="28"/>
        </w:rPr>
        <w:t>2800</w:t>
      </w:r>
      <w:r>
        <w:rPr>
          <w:rFonts w:ascii="仿宋_GB2312" w:eastAsia="仿宋_GB2312" w:hAnsi="宋体" w:hint="eastAsia"/>
          <w:sz w:val="28"/>
        </w:rPr>
        <w:t>元费用，以作日常信息咨询、资料寄送、网站维护等工作开支。</w:t>
      </w:r>
    </w:p>
    <w:p w:rsidR="00256B42" w:rsidRPr="00F401C1" w:rsidRDefault="00256B42" w:rsidP="001E61FA">
      <w:pPr>
        <w:spacing w:line="400" w:lineRule="exact"/>
        <w:ind w:rightChars="-52" w:right="-109"/>
        <w:rPr>
          <w:rFonts w:ascii="仿宋_GB2312" w:eastAsia="仿宋_GB2312" w:hAnsi="华文中宋"/>
          <w:b/>
          <w:bCs/>
          <w:sz w:val="28"/>
        </w:rPr>
      </w:pPr>
      <w:r w:rsidRPr="00F401C1">
        <w:rPr>
          <w:rFonts w:ascii="仿宋_GB2312" w:eastAsia="仿宋_GB2312" w:hAnsi="华文中宋" w:hint="eastAsia"/>
          <w:b/>
          <w:bCs/>
          <w:sz w:val="28"/>
        </w:rPr>
        <w:t>四、联系方式</w:t>
      </w:r>
    </w:p>
    <w:p w:rsidR="00256B42" w:rsidRPr="00240AD2" w:rsidRDefault="00256B42" w:rsidP="001E61FA">
      <w:pPr>
        <w:spacing w:line="400" w:lineRule="exact"/>
        <w:ind w:rightChars="-52" w:right="-109" w:firstLineChars="200" w:firstLine="562"/>
        <w:rPr>
          <w:rFonts w:ascii="仿宋_GB2312" w:eastAsia="仿宋_GB2312" w:hAnsi="华文中宋"/>
          <w:b/>
          <w:bCs/>
          <w:sz w:val="28"/>
        </w:rPr>
      </w:pPr>
      <w:r w:rsidRPr="00F401C1">
        <w:rPr>
          <w:rFonts w:ascii="仿宋_GB2312" w:eastAsia="仿宋_GB2312" w:hAnsi="华文中宋" w:hint="eastAsia"/>
          <w:b/>
          <w:bCs/>
          <w:sz w:val="28"/>
        </w:rPr>
        <w:t>地址：</w:t>
      </w:r>
      <w:r w:rsidRPr="00240AD2">
        <w:rPr>
          <w:rFonts w:ascii="仿宋_GB2312" w:eastAsia="仿宋_GB2312" w:hAnsi="华文中宋" w:hint="eastAsia"/>
          <w:b/>
          <w:bCs/>
          <w:sz w:val="28"/>
        </w:rPr>
        <w:t>北京市朝阳区育慧南路</w:t>
      </w:r>
      <w:r w:rsidRPr="00240AD2">
        <w:rPr>
          <w:rFonts w:ascii="仿宋_GB2312" w:eastAsia="仿宋_GB2312" w:hAnsi="华文中宋"/>
          <w:b/>
          <w:bCs/>
          <w:sz w:val="28"/>
        </w:rPr>
        <w:t>3</w:t>
      </w:r>
      <w:r w:rsidRPr="00240AD2">
        <w:rPr>
          <w:rFonts w:ascii="仿宋_GB2312" w:eastAsia="仿宋_GB2312" w:hAnsi="华文中宋" w:hint="eastAsia"/>
          <w:b/>
          <w:bCs/>
          <w:sz w:val="28"/>
        </w:rPr>
        <w:t>号（技术监督大院</w:t>
      </w:r>
      <w:r>
        <w:rPr>
          <w:rFonts w:ascii="仿宋_GB2312" w:eastAsia="仿宋_GB2312" w:hAnsi="华文中宋" w:hint="eastAsia"/>
          <w:b/>
          <w:bCs/>
          <w:sz w:val="28"/>
        </w:rPr>
        <w:t>中门</w:t>
      </w:r>
      <w:r>
        <w:rPr>
          <w:rFonts w:ascii="仿宋_GB2312" w:eastAsia="仿宋_GB2312" w:hAnsi="华文中宋"/>
          <w:b/>
          <w:bCs/>
          <w:sz w:val="28"/>
        </w:rPr>
        <w:t>11</w:t>
      </w:r>
      <w:r>
        <w:rPr>
          <w:rFonts w:ascii="仿宋_GB2312" w:eastAsia="仿宋_GB2312" w:hAnsi="华文中宋" w:hint="eastAsia"/>
          <w:b/>
          <w:bCs/>
          <w:sz w:val="28"/>
        </w:rPr>
        <w:t>层</w:t>
      </w:r>
      <w:r w:rsidRPr="00240AD2">
        <w:rPr>
          <w:rFonts w:ascii="仿宋_GB2312" w:eastAsia="仿宋_GB2312" w:hAnsi="华文中宋" w:hint="eastAsia"/>
          <w:b/>
          <w:bCs/>
          <w:sz w:val="28"/>
        </w:rPr>
        <w:t>）</w:t>
      </w:r>
    </w:p>
    <w:p w:rsidR="00256B42" w:rsidRPr="00BB0A26" w:rsidRDefault="00256B42" w:rsidP="001E61FA">
      <w:pPr>
        <w:spacing w:line="400" w:lineRule="exact"/>
        <w:ind w:rightChars="-52" w:right="-109" w:firstLineChars="200" w:firstLine="562"/>
        <w:rPr>
          <w:rFonts w:ascii="仿宋_GB2312" w:eastAsia="仿宋_GB2312" w:hAnsi="华文中宋"/>
          <w:b/>
          <w:bCs/>
          <w:sz w:val="28"/>
        </w:rPr>
      </w:pPr>
      <w:r w:rsidRPr="00BB0A26">
        <w:rPr>
          <w:rFonts w:ascii="仿宋_GB2312" w:eastAsia="仿宋_GB2312" w:hAnsi="华文中宋" w:hint="eastAsia"/>
          <w:b/>
          <w:bCs/>
          <w:sz w:val="28"/>
        </w:rPr>
        <w:t>电话：</w:t>
      </w:r>
      <w:r w:rsidRPr="00BB0A26">
        <w:rPr>
          <w:rFonts w:ascii="仿宋_GB2312" w:eastAsia="仿宋_GB2312" w:hAnsi="华文中宋"/>
          <w:b/>
          <w:bCs/>
          <w:sz w:val="28"/>
        </w:rPr>
        <w:t>010-84649149</w:t>
      </w:r>
      <w:r w:rsidRPr="00BB0A26">
        <w:rPr>
          <w:rFonts w:ascii="仿宋_GB2312" w:eastAsia="仿宋_GB2312" w:hAnsi="华文中宋" w:hint="eastAsia"/>
          <w:b/>
          <w:bCs/>
          <w:sz w:val="28"/>
        </w:rPr>
        <w:t>、</w:t>
      </w:r>
      <w:r w:rsidRPr="00BB0A26">
        <w:rPr>
          <w:rFonts w:ascii="仿宋_GB2312" w:eastAsia="仿宋_GB2312" w:hAnsi="华文中宋"/>
          <w:b/>
          <w:bCs/>
          <w:sz w:val="28"/>
        </w:rPr>
        <w:t>010-84649143</w:t>
      </w:r>
    </w:p>
    <w:p w:rsidR="00256B42" w:rsidRPr="004510E7" w:rsidRDefault="00256B42" w:rsidP="001E61FA">
      <w:pPr>
        <w:spacing w:line="400" w:lineRule="exact"/>
        <w:ind w:rightChars="-52" w:right="-109" w:firstLineChars="200" w:firstLine="562"/>
        <w:rPr>
          <w:rFonts w:ascii="仿宋_GB2312" w:eastAsia="仿宋_GB2312" w:hAnsi="华文中宋"/>
          <w:b/>
          <w:bCs/>
          <w:color w:val="0000FF"/>
          <w:sz w:val="28"/>
        </w:rPr>
      </w:pPr>
      <w:r w:rsidRPr="00BB0A26">
        <w:rPr>
          <w:rFonts w:ascii="仿宋_GB2312" w:eastAsia="仿宋_GB2312" w:hAnsi="华文中宋" w:hint="eastAsia"/>
          <w:b/>
          <w:bCs/>
          <w:sz w:val="28"/>
        </w:rPr>
        <w:t>传真：</w:t>
      </w:r>
      <w:r w:rsidRPr="00BB0A26">
        <w:rPr>
          <w:rFonts w:ascii="仿宋_GB2312" w:eastAsia="仿宋_GB2312" w:hAnsi="华文中宋"/>
          <w:b/>
          <w:bCs/>
          <w:sz w:val="28"/>
        </w:rPr>
        <w:t>010-69220933</w:t>
      </w:r>
      <w:r w:rsidRPr="00BB0A26">
        <w:rPr>
          <w:rFonts w:ascii="仿宋_GB2312" w:eastAsia="仿宋_GB2312" w:hAnsi="华文中宋" w:hint="eastAsia"/>
          <w:b/>
          <w:bCs/>
          <w:sz w:val="28"/>
        </w:rPr>
        <w:t>、</w:t>
      </w:r>
      <w:r w:rsidRPr="00BB0A26">
        <w:rPr>
          <w:rFonts w:ascii="仿宋_GB2312" w:eastAsia="仿宋_GB2312" w:hAnsi="华文中宋"/>
          <w:b/>
          <w:bCs/>
          <w:sz w:val="28"/>
        </w:rPr>
        <w:t>010-69297413</w:t>
      </w:r>
    </w:p>
    <w:p w:rsidR="00256B42" w:rsidRDefault="00256B42" w:rsidP="001E61FA">
      <w:pPr>
        <w:spacing w:line="400" w:lineRule="exact"/>
        <w:ind w:rightChars="-52" w:right="-109" w:firstLineChars="200" w:firstLine="562"/>
        <w:rPr>
          <w:rFonts w:ascii="仿宋_GB2312" w:eastAsia="仿宋_GB2312" w:hAnsi="华文中宋"/>
          <w:b/>
          <w:bCs/>
          <w:sz w:val="28"/>
        </w:rPr>
      </w:pPr>
      <w:r>
        <w:rPr>
          <w:rFonts w:ascii="仿宋_GB2312" w:eastAsia="仿宋_GB2312" w:hAnsi="华文中宋" w:hint="eastAsia"/>
          <w:b/>
          <w:bCs/>
          <w:sz w:val="28"/>
        </w:rPr>
        <w:t>网址：</w:t>
      </w:r>
      <w:r w:rsidRPr="00103E10">
        <w:rPr>
          <w:rFonts w:ascii="仿宋_GB2312" w:eastAsia="仿宋_GB2312" w:hAnsi="华文中宋"/>
          <w:b/>
          <w:bCs/>
          <w:sz w:val="28"/>
        </w:rPr>
        <w:t>http://www.xzxkyz.org</w:t>
      </w:r>
      <w:r w:rsidRPr="00F401C1">
        <w:rPr>
          <w:rFonts w:ascii="仿宋_GB2312" w:eastAsia="仿宋_GB2312" w:hAnsi="华文中宋" w:hint="eastAsia"/>
          <w:b/>
          <w:bCs/>
          <w:sz w:val="28"/>
        </w:rPr>
        <w:t>电子邮箱：</w:t>
      </w:r>
      <w:r w:rsidRPr="002F04B6">
        <w:rPr>
          <w:rFonts w:ascii="仿宋_GB2312" w:eastAsia="仿宋_GB2312" w:hAnsi="华文中宋"/>
          <w:b/>
          <w:bCs/>
          <w:sz w:val="28"/>
        </w:rPr>
        <w:t>cqdzag@126.com</w:t>
      </w:r>
    </w:p>
    <w:p w:rsidR="00256B42" w:rsidRDefault="00F251EA" w:rsidP="00F251EA">
      <w:pPr>
        <w:spacing w:line="400" w:lineRule="exact"/>
        <w:ind w:rightChars="-52" w:right="-109" w:firstLineChars="196" w:firstLine="412"/>
        <w:rPr>
          <w:rFonts w:ascii="仿宋_GB2312" w:eastAsia="仿宋_GB2312" w:hAnsi="华文中宋"/>
          <w:b/>
          <w:bCs/>
          <w:sz w:val="28"/>
        </w:rPr>
      </w:pPr>
      <w:r>
        <w:rPr>
          <w:noProof/>
        </w:rPr>
        <w:pict>
          <v:shape id="_x0000_s1027" type="#_x0000_t172" style="position:absolute;left:0;text-align:left;margin-left:43.55pt;margin-top:19.25pt;width:363pt;height:229.55pt;z-index:251660288" fillcolor="black" stroked="f">
            <v:fill opacity="32113f"/>
            <v:shadow color="#868686"/>
            <v:textpath style="font-family:&quot;宋体&quot;;font-weight:bold;v-text-kern:t" trim="t" fitpath="t" string="无效通知"/>
          </v:shape>
        </w:pict>
      </w:r>
      <w:r w:rsidR="00256B42">
        <w:rPr>
          <w:rFonts w:ascii="仿宋_GB2312" w:eastAsia="仿宋_GB2312" w:hAnsi="华文中宋" w:hint="eastAsia"/>
          <w:b/>
          <w:bCs/>
          <w:sz w:val="28"/>
        </w:rPr>
        <w:t>监督电话：</w:t>
      </w:r>
      <w:r w:rsidR="00256B42">
        <w:rPr>
          <w:rFonts w:ascii="仿宋_GB2312" w:eastAsia="仿宋_GB2312" w:hAnsi="华文中宋"/>
          <w:b/>
          <w:bCs/>
          <w:sz w:val="28"/>
        </w:rPr>
        <w:t>010-84636699</w:t>
      </w:r>
      <w:r w:rsidR="00256B42">
        <w:rPr>
          <w:rFonts w:ascii="仿宋_GB2312" w:eastAsia="仿宋_GB2312" w:hAnsi="华文中宋" w:hint="eastAsia"/>
          <w:b/>
          <w:bCs/>
          <w:sz w:val="28"/>
        </w:rPr>
        <w:t>转</w:t>
      </w:r>
      <w:r w:rsidR="00256B42">
        <w:rPr>
          <w:rFonts w:ascii="仿宋_GB2312" w:eastAsia="仿宋_GB2312" w:hAnsi="华文中宋"/>
          <w:b/>
          <w:bCs/>
          <w:sz w:val="28"/>
        </w:rPr>
        <w:t xml:space="preserve">1231       </w:t>
      </w:r>
      <w:r w:rsidR="00256B42">
        <w:rPr>
          <w:rFonts w:ascii="仿宋_GB2312" w:eastAsia="仿宋_GB2312" w:hAnsi="华文中宋" w:hint="eastAsia"/>
          <w:b/>
          <w:bCs/>
          <w:sz w:val="28"/>
        </w:rPr>
        <w:t>负责人：于普</w:t>
      </w:r>
    </w:p>
    <w:p w:rsidR="00256B42" w:rsidRPr="003B0566" w:rsidRDefault="00256B42" w:rsidP="001E61FA">
      <w:pPr>
        <w:spacing w:line="400" w:lineRule="exact"/>
        <w:ind w:rightChars="-52" w:right="-109" w:firstLineChars="200" w:firstLine="562"/>
        <w:rPr>
          <w:rFonts w:ascii="仿宋_GB2312" w:eastAsia="仿宋_GB2312" w:hAnsi="华文中宋"/>
          <w:b/>
          <w:bCs/>
          <w:sz w:val="28"/>
        </w:rPr>
      </w:pPr>
      <w:r>
        <w:rPr>
          <w:rFonts w:ascii="仿宋_GB2312" w:eastAsia="仿宋_GB2312" w:hAnsi="华文中宋" w:hint="eastAsia"/>
          <w:b/>
          <w:bCs/>
          <w:sz w:val="28"/>
        </w:rPr>
        <w:t>联系</w:t>
      </w:r>
      <w:r w:rsidRPr="00F401C1">
        <w:rPr>
          <w:rFonts w:ascii="仿宋_GB2312" w:eastAsia="仿宋_GB2312" w:hAnsi="华文中宋" w:hint="eastAsia"/>
          <w:b/>
          <w:bCs/>
          <w:sz w:val="28"/>
        </w:rPr>
        <w:t>人：</w:t>
      </w:r>
      <w:r>
        <w:rPr>
          <w:rFonts w:ascii="仿宋_GB2312" w:eastAsia="仿宋_GB2312" w:hAnsi="华文中宋" w:hint="eastAsia"/>
          <w:b/>
          <w:bCs/>
          <w:sz w:val="28"/>
        </w:rPr>
        <w:t>夏丽丽</w:t>
      </w:r>
    </w:p>
    <w:p w:rsidR="00256B42" w:rsidRDefault="001E61FA" w:rsidP="001E61FA">
      <w:pPr>
        <w:spacing w:line="400" w:lineRule="exact"/>
        <w:ind w:rightChars="-52" w:right="-109"/>
        <w:rPr>
          <w:rFonts w:ascii="仿宋_GB2312" w:eastAsia="仿宋_GB2312" w:hAnsi="华文中宋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134620</wp:posOffset>
            </wp:positionV>
            <wp:extent cx="1714500" cy="1714500"/>
            <wp:effectExtent l="0" t="0" r="0" b="0"/>
            <wp:wrapNone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B42" w:rsidRDefault="00256B42" w:rsidP="001E61FA">
      <w:pPr>
        <w:spacing w:line="400" w:lineRule="exact"/>
        <w:ind w:rightChars="-52" w:right="-109"/>
        <w:rPr>
          <w:rFonts w:ascii="仿宋_GB2312" w:eastAsia="仿宋_GB2312" w:hAnsi="华文中宋"/>
          <w:b/>
          <w:bCs/>
          <w:sz w:val="28"/>
        </w:rPr>
      </w:pPr>
    </w:p>
    <w:p w:rsidR="00256B42" w:rsidRPr="00D87DD0" w:rsidRDefault="00256B42" w:rsidP="001E61FA">
      <w:pPr>
        <w:spacing w:line="400" w:lineRule="exact"/>
        <w:ind w:rightChars="-52" w:right="-109"/>
        <w:rPr>
          <w:rFonts w:ascii="仿宋_GB2312" w:eastAsia="仿宋_GB2312" w:hAnsi="华文中宋"/>
          <w:b/>
          <w:bCs/>
          <w:sz w:val="28"/>
        </w:rPr>
      </w:pPr>
    </w:p>
    <w:p w:rsidR="00256B42" w:rsidRPr="00100B35" w:rsidRDefault="00256B42" w:rsidP="001E61FA">
      <w:pPr>
        <w:spacing w:line="380" w:lineRule="exact"/>
        <w:ind w:rightChars="-52" w:right="-109"/>
        <w:rPr>
          <w:rFonts w:ascii="黑体" w:eastAsia="黑体" w:hAnsi="华文中宋"/>
          <w:b/>
          <w:bCs/>
          <w:color w:val="000000"/>
          <w:sz w:val="28"/>
          <w:szCs w:val="28"/>
        </w:rPr>
      </w:pPr>
      <w:r>
        <w:rPr>
          <w:rFonts w:ascii="黑体" w:eastAsia="黑体" w:hAnsi="华文中宋" w:hint="eastAsia"/>
          <w:b/>
          <w:bCs/>
          <w:color w:val="000000"/>
          <w:sz w:val="28"/>
          <w:szCs w:val="28"/>
        </w:rPr>
        <w:t>中国质检</w:t>
      </w:r>
      <w:r w:rsidRPr="00100B35">
        <w:rPr>
          <w:rFonts w:ascii="黑体" w:eastAsia="黑体" w:hAnsi="华文中宋" w:hint="eastAsia"/>
          <w:b/>
          <w:bCs/>
          <w:color w:val="000000"/>
          <w:sz w:val="28"/>
          <w:szCs w:val="28"/>
        </w:rPr>
        <w:t>网</w:t>
      </w:r>
    </w:p>
    <w:p w:rsidR="00256B42" w:rsidRPr="00776E7C" w:rsidRDefault="00256B42" w:rsidP="001E61FA">
      <w:pPr>
        <w:spacing w:line="400" w:lineRule="exact"/>
        <w:ind w:rightChars="-52" w:right="-109" w:firstLineChars="2470" w:firstLine="6943"/>
        <w:rPr>
          <w:rFonts w:ascii="黑体" w:eastAsia="黑体" w:hAnsi="华文中宋"/>
          <w:b/>
          <w:bCs/>
          <w:color w:val="000000"/>
          <w:sz w:val="32"/>
          <w:szCs w:val="32"/>
        </w:rPr>
      </w:pPr>
      <w:r w:rsidRPr="00100B35">
        <w:rPr>
          <w:rFonts w:ascii="黑体" w:eastAsia="黑体" w:hAnsi="华文中宋" w:hint="eastAsia"/>
          <w:b/>
          <w:bCs/>
          <w:sz w:val="28"/>
          <w:szCs w:val="28"/>
        </w:rPr>
        <w:t>二</w:t>
      </w:r>
      <w:r w:rsidRPr="00100B35">
        <w:rPr>
          <w:rFonts w:ascii="黑体" w:eastAsia="黑体" w:hAnsi="华文中宋"/>
          <w:b/>
          <w:bCs/>
          <w:sz w:val="28"/>
          <w:szCs w:val="28"/>
        </w:rPr>
        <w:t>0</w:t>
      </w:r>
      <w:r w:rsidRPr="00100B35">
        <w:rPr>
          <w:rFonts w:ascii="黑体" w:eastAsia="黑体" w:hAnsi="华文中宋" w:hint="eastAsia"/>
          <w:b/>
          <w:bCs/>
          <w:sz w:val="28"/>
          <w:szCs w:val="28"/>
        </w:rPr>
        <w:t>一</w:t>
      </w:r>
      <w:r>
        <w:rPr>
          <w:rFonts w:ascii="黑体" w:eastAsia="黑体" w:hAnsi="华文中宋" w:hint="eastAsia"/>
          <w:b/>
          <w:bCs/>
          <w:sz w:val="28"/>
          <w:szCs w:val="28"/>
        </w:rPr>
        <w:t>七</w:t>
      </w:r>
      <w:r w:rsidRPr="00100B35">
        <w:rPr>
          <w:rFonts w:ascii="黑体" w:eastAsia="黑体" w:hAnsi="华文中宋" w:hint="eastAsia"/>
          <w:b/>
          <w:bCs/>
          <w:sz w:val="28"/>
          <w:szCs w:val="28"/>
        </w:rPr>
        <w:t>年</w:t>
      </w:r>
      <w:r>
        <w:rPr>
          <w:rFonts w:ascii="黑体" w:eastAsia="黑体" w:hAnsi="华文中宋" w:hint="eastAsia"/>
          <w:b/>
          <w:bCs/>
          <w:sz w:val="28"/>
          <w:szCs w:val="28"/>
        </w:rPr>
        <w:t>四</w:t>
      </w:r>
      <w:r w:rsidRPr="00100B35">
        <w:rPr>
          <w:rFonts w:ascii="黑体" w:eastAsia="黑体" w:hAnsi="华文中宋" w:hint="eastAsia"/>
          <w:b/>
          <w:bCs/>
          <w:sz w:val="28"/>
          <w:szCs w:val="28"/>
        </w:rPr>
        <w:t>月</w:t>
      </w:r>
    </w:p>
    <w:p w:rsidR="00256B42" w:rsidRDefault="00256B42" w:rsidP="001E61FA">
      <w:pPr>
        <w:spacing w:line="160" w:lineRule="exact"/>
        <w:ind w:rightChars="-52" w:right="-109" w:firstLineChars="2157" w:firstLine="6929"/>
        <w:rPr>
          <w:rFonts w:ascii="黑体" w:eastAsia="黑体" w:hAnsi="华文中宋"/>
          <w:b/>
          <w:bCs/>
          <w:color w:val="0000FF"/>
          <w:sz w:val="32"/>
          <w:szCs w:val="32"/>
        </w:rPr>
      </w:pPr>
    </w:p>
    <w:p w:rsidR="00256B42" w:rsidRDefault="00256B42" w:rsidP="001E61FA">
      <w:pPr>
        <w:spacing w:line="160" w:lineRule="exact"/>
        <w:ind w:rightChars="-52" w:right="-109" w:firstLineChars="2157" w:firstLine="6929"/>
        <w:rPr>
          <w:rFonts w:ascii="黑体" w:eastAsia="黑体" w:hAnsi="华文中宋"/>
          <w:b/>
          <w:bCs/>
          <w:color w:val="0000FF"/>
          <w:sz w:val="32"/>
          <w:szCs w:val="32"/>
        </w:rPr>
      </w:pPr>
    </w:p>
    <w:p w:rsidR="00256B42" w:rsidRPr="003A3977" w:rsidRDefault="00256B42" w:rsidP="001E61FA">
      <w:pPr>
        <w:spacing w:line="160" w:lineRule="exact"/>
        <w:ind w:rightChars="-52" w:right="-109" w:firstLineChars="2157" w:firstLine="6929"/>
        <w:rPr>
          <w:rFonts w:ascii="黑体" w:eastAsia="黑体" w:hAnsi="华文中宋"/>
          <w:b/>
          <w:bCs/>
          <w:color w:val="0000FF"/>
          <w:sz w:val="32"/>
          <w:szCs w:val="32"/>
        </w:rPr>
      </w:pPr>
    </w:p>
    <w:p w:rsidR="00256B42" w:rsidRDefault="00256B42" w:rsidP="001E61FA">
      <w:pPr>
        <w:spacing w:line="320" w:lineRule="exact"/>
        <w:ind w:rightChars="-458" w:right="-962" w:hanging="108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---------------------------------------------------------------------</w:t>
      </w:r>
    </w:p>
    <w:p w:rsidR="00256B42" w:rsidRDefault="00256B42" w:rsidP="001E61FA">
      <w:pPr>
        <w:spacing w:line="360" w:lineRule="exact"/>
        <w:ind w:leftChars="-86" w:left="-91" w:hangingChars="32" w:hanging="90"/>
        <w:rPr>
          <w:rFonts w:ascii="仿宋_GB2312" w:eastAsia="仿宋_GB2312"/>
          <w:b/>
          <w:bCs/>
          <w:sz w:val="28"/>
          <w:szCs w:val="21"/>
        </w:rPr>
      </w:pPr>
      <w:r>
        <w:rPr>
          <w:rFonts w:ascii="仿宋_GB2312" w:eastAsia="仿宋_GB2312" w:hint="eastAsia"/>
          <w:b/>
          <w:bCs/>
          <w:sz w:val="28"/>
          <w:szCs w:val="21"/>
        </w:rPr>
        <w:t>附：</w:t>
      </w:r>
    </w:p>
    <w:p w:rsidR="00256B42" w:rsidRDefault="00256B42" w:rsidP="00360692">
      <w:pPr>
        <w:jc w:val="center"/>
        <w:rPr>
          <w:rFonts w:ascii="黑体" w:eastAsia="黑体"/>
          <w:b/>
          <w:sz w:val="44"/>
          <w:szCs w:val="44"/>
          <w:shd w:val="clear" w:color="auto" w:fill="FFFFFF"/>
        </w:rPr>
      </w:pPr>
      <w:r w:rsidRPr="005B6171">
        <w:rPr>
          <w:rFonts w:ascii="黑体" w:eastAsia="黑体" w:hint="eastAsia"/>
          <w:b/>
          <w:sz w:val="44"/>
          <w:szCs w:val="44"/>
          <w:shd w:val="clear" w:color="auto" w:fill="FFFFFF"/>
        </w:rPr>
        <w:t>全国特种劳动防护用品安全标志企业</w:t>
      </w:r>
      <w:r w:rsidRPr="00F7441A">
        <w:rPr>
          <w:rFonts w:ascii="黑体" w:eastAsia="黑体" w:hint="eastAsia"/>
          <w:b/>
          <w:sz w:val="44"/>
          <w:szCs w:val="44"/>
          <w:shd w:val="clear" w:color="auto" w:fill="FFFFFF"/>
        </w:rPr>
        <w:t>发布</w:t>
      </w:r>
      <w:r>
        <w:rPr>
          <w:rFonts w:ascii="黑体" w:eastAsia="黑体" w:hAnsi="宋体" w:hint="eastAsia"/>
          <w:b/>
          <w:sz w:val="44"/>
          <w:szCs w:val="44"/>
        </w:rPr>
        <w:t>登</w:t>
      </w:r>
      <w:r>
        <w:rPr>
          <w:rFonts w:ascii="黑体" w:eastAsia="黑体" w:hAnsi="宋体" w:cs="宋体" w:hint="eastAsia"/>
          <w:b/>
          <w:sz w:val="44"/>
          <w:szCs w:val="44"/>
        </w:rPr>
        <w:t>记</w:t>
      </w:r>
      <w:r>
        <w:rPr>
          <w:rFonts w:ascii="黑体" w:eastAsia="黑体" w:hAnsi="Batang" w:cs="Batang" w:hint="eastAsia"/>
          <w:b/>
          <w:sz w:val="44"/>
          <w:szCs w:val="44"/>
        </w:rPr>
        <w:t>表</w:t>
      </w:r>
    </w:p>
    <w:p w:rsidR="00256B42" w:rsidRPr="001D1877" w:rsidRDefault="00256B42" w:rsidP="001E61FA">
      <w:pPr>
        <w:spacing w:line="360" w:lineRule="exact"/>
        <w:ind w:firstLineChars="2548" w:firstLine="6139"/>
        <w:rPr>
          <w:sz w:val="24"/>
        </w:rPr>
      </w:pPr>
      <w:r w:rsidRPr="001D1877">
        <w:rPr>
          <w:rFonts w:ascii="黑体" w:eastAsia="黑体" w:hAnsi="宋体" w:hint="eastAsia"/>
          <w:b/>
          <w:sz w:val="24"/>
        </w:rPr>
        <w:t>编号：</w:t>
      </w:r>
      <w:r>
        <w:rPr>
          <w:rFonts w:ascii="Verdana" w:hAnsi="Verdana"/>
          <w:color w:val="333333"/>
          <w:spacing w:val="15"/>
          <w:sz w:val="24"/>
          <w:shd w:val="clear" w:color="auto" w:fill="EEF4FA"/>
        </w:rPr>
        <w:t>LA-2017-1768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271"/>
        <w:gridCol w:w="714"/>
        <w:gridCol w:w="883"/>
        <w:gridCol w:w="816"/>
        <w:gridCol w:w="1132"/>
        <w:gridCol w:w="1336"/>
        <w:gridCol w:w="535"/>
        <w:gridCol w:w="1452"/>
      </w:tblGrid>
      <w:tr w:rsidR="00256B42" w:rsidRPr="00453DDB" w:rsidTr="005F1EB6">
        <w:trPr>
          <w:cantSplit/>
          <w:trHeight w:val="60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2531" w:type="pct"/>
            <w:gridSpan w:val="5"/>
            <w:tcBorders>
              <w:top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2" w:type="pct"/>
            <w:tcBorders>
              <w:top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pacing w:val="-16"/>
                <w:sz w:val="28"/>
              </w:rPr>
              <w:t>法人代表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256B42" w:rsidRPr="00453DDB" w:rsidTr="005F1EB6">
        <w:trPr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531" w:type="pct"/>
            <w:gridSpan w:val="5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2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1044" w:type="pct"/>
            <w:gridSpan w:val="2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256B42" w:rsidRPr="00453DDB" w:rsidTr="005F1EB6">
        <w:trPr>
          <w:cantSplit/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  <w:szCs w:val="1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网址</w:t>
            </w:r>
          </w:p>
        </w:tc>
        <w:tc>
          <w:tcPr>
            <w:tcW w:w="1936" w:type="pct"/>
            <w:gridSpan w:val="4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95" w:type="pct"/>
            <w:vAlign w:val="center"/>
          </w:tcPr>
          <w:p w:rsidR="00256B42" w:rsidRPr="00257598" w:rsidRDefault="00256B42" w:rsidP="001E61FA">
            <w:pPr>
              <w:spacing w:line="380" w:lineRule="exact"/>
              <w:ind w:rightChars="-6" w:right="-13"/>
              <w:rPr>
                <w:rFonts w:ascii="仿宋_GB2312" w:eastAsia="仿宋_GB2312"/>
                <w:spacing w:val="-20"/>
                <w:w w:val="90"/>
                <w:sz w:val="28"/>
              </w:rPr>
            </w:pPr>
            <w:r w:rsidRPr="00257598">
              <w:rPr>
                <w:rFonts w:ascii="仿宋_GB2312" w:eastAsia="仿宋_GB2312" w:hint="eastAsia"/>
                <w:spacing w:val="-20"/>
                <w:w w:val="90"/>
                <w:sz w:val="28"/>
              </w:rPr>
              <w:t>电子信箱</w:t>
            </w:r>
          </w:p>
        </w:tc>
        <w:tc>
          <w:tcPr>
            <w:tcW w:w="1746" w:type="pct"/>
            <w:gridSpan w:val="3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256B42" w:rsidRPr="00453DDB" w:rsidTr="005F1EB6">
        <w:trPr>
          <w:cantSplit/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043" w:type="pct"/>
            <w:gridSpan w:val="2"/>
            <w:vAlign w:val="center"/>
          </w:tcPr>
          <w:p w:rsidR="00256B42" w:rsidRPr="00257598" w:rsidRDefault="00256B42" w:rsidP="001E61FA">
            <w:pPr>
              <w:spacing w:line="380" w:lineRule="exact"/>
              <w:ind w:rightChars="-52" w:right="-109"/>
              <w:rPr>
                <w:rFonts w:ascii="仿宋_GB2312" w:eastAsia="仿宋_GB2312"/>
                <w:sz w:val="28"/>
              </w:rPr>
            </w:pPr>
          </w:p>
        </w:tc>
        <w:tc>
          <w:tcPr>
            <w:tcW w:w="464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部门</w:t>
            </w:r>
          </w:p>
        </w:tc>
        <w:tc>
          <w:tcPr>
            <w:tcW w:w="1024" w:type="pct"/>
            <w:gridSpan w:val="2"/>
            <w:vAlign w:val="center"/>
          </w:tcPr>
          <w:p w:rsidR="00256B42" w:rsidRPr="00257598" w:rsidRDefault="00256B42" w:rsidP="001E61FA">
            <w:pPr>
              <w:spacing w:line="380" w:lineRule="exact"/>
              <w:ind w:rightChars="-68" w:right="-143"/>
              <w:rPr>
                <w:rFonts w:ascii="仿宋_GB2312" w:eastAsia="仿宋_GB2312"/>
                <w:sz w:val="28"/>
              </w:rPr>
            </w:pPr>
          </w:p>
        </w:tc>
        <w:tc>
          <w:tcPr>
            <w:tcW w:w="702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pacing w:val="-20"/>
                <w:sz w:val="28"/>
              </w:rPr>
              <w:t>职务</w:t>
            </w:r>
          </w:p>
        </w:tc>
        <w:tc>
          <w:tcPr>
            <w:tcW w:w="1044" w:type="pct"/>
            <w:gridSpan w:val="2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256B42" w:rsidRPr="00453DDB" w:rsidTr="005F1EB6">
        <w:trPr>
          <w:cantSplit/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043" w:type="pct"/>
            <w:gridSpan w:val="2"/>
            <w:vAlign w:val="center"/>
          </w:tcPr>
          <w:p w:rsidR="00256B42" w:rsidRPr="00257598" w:rsidRDefault="00256B42" w:rsidP="001E61FA">
            <w:pPr>
              <w:spacing w:line="380" w:lineRule="exact"/>
              <w:ind w:rightChars="-52" w:right="-109"/>
              <w:rPr>
                <w:rFonts w:ascii="仿宋_GB2312" w:eastAsia="仿宋_GB2312"/>
                <w:sz w:val="28"/>
              </w:rPr>
            </w:pPr>
          </w:p>
        </w:tc>
        <w:tc>
          <w:tcPr>
            <w:tcW w:w="464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传真</w:t>
            </w:r>
          </w:p>
        </w:tc>
        <w:tc>
          <w:tcPr>
            <w:tcW w:w="1024" w:type="pct"/>
            <w:gridSpan w:val="2"/>
            <w:vAlign w:val="center"/>
          </w:tcPr>
          <w:p w:rsidR="00256B42" w:rsidRPr="00257598" w:rsidRDefault="00256B42" w:rsidP="001E61FA">
            <w:pPr>
              <w:spacing w:line="380" w:lineRule="exact"/>
              <w:ind w:rightChars="-68" w:right="-143"/>
              <w:rPr>
                <w:rFonts w:ascii="仿宋_GB2312" w:eastAsia="仿宋_GB2312"/>
                <w:sz w:val="28"/>
              </w:rPr>
            </w:pPr>
          </w:p>
        </w:tc>
        <w:tc>
          <w:tcPr>
            <w:tcW w:w="702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044" w:type="pct"/>
            <w:gridSpan w:val="2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256B42" w:rsidRPr="00453DDB" w:rsidTr="005F1EB6">
        <w:trPr>
          <w:cantSplit/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单位性质</w:t>
            </w:r>
          </w:p>
        </w:tc>
        <w:tc>
          <w:tcPr>
            <w:tcW w:w="668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pacing w:val="-16"/>
                <w:sz w:val="28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256B42" w:rsidRPr="00257598" w:rsidRDefault="00256B42" w:rsidP="001E61FA">
            <w:pPr>
              <w:spacing w:line="380" w:lineRule="exact"/>
              <w:ind w:rightChars="-58" w:right="-122"/>
              <w:rPr>
                <w:rFonts w:ascii="仿宋_GB2312" w:eastAsia="仿宋_GB2312"/>
                <w:spacing w:val="-16"/>
                <w:sz w:val="28"/>
              </w:rPr>
            </w:pPr>
            <w:r w:rsidRPr="00257598">
              <w:rPr>
                <w:rFonts w:ascii="仿宋_GB2312" w:eastAsia="仿宋_GB2312" w:hint="eastAsia"/>
                <w:spacing w:val="-16"/>
                <w:sz w:val="28"/>
              </w:rPr>
              <w:t>创办时间</w:t>
            </w:r>
          </w:p>
        </w:tc>
        <w:tc>
          <w:tcPr>
            <w:tcW w:w="1024" w:type="pct"/>
            <w:gridSpan w:val="2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pacing w:val="-16"/>
                <w:sz w:val="28"/>
              </w:rPr>
            </w:pPr>
          </w:p>
        </w:tc>
        <w:tc>
          <w:tcPr>
            <w:tcW w:w="702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pacing w:val="-16"/>
                <w:sz w:val="28"/>
              </w:rPr>
            </w:pPr>
            <w:r w:rsidRPr="00257598">
              <w:rPr>
                <w:rFonts w:ascii="仿宋_GB2312" w:eastAsia="仿宋_GB2312" w:hint="eastAsia"/>
                <w:spacing w:val="-20"/>
                <w:sz w:val="28"/>
              </w:rPr>
              <w:t>资产总额</w:t>
            </w:r>
          </w:p>
        </w:tc>
        <w:tc>
          <w:tcPr>
            <w:tcW w:w="1044" w:type="pct"/>
            <w:gridSpan w:val="2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pacing w:val="-16"/>
                <w:sz w:val="28"/>
              </w:rPr>
            </w:pPr>
          </w:p>
        </w:tc>
      </w:tr>
      <w:tr w:rsidR="00256B42" w:rsidRPr="00453DDB" w:rsidTr="005F1EB6">
        <w:trPr>
          <w:cantSplit/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职工总数</w:t>
            </w:r>
          </w:p>
        </w:tc>
        <w:tc>
          <w:tcPr>
            <w:tcW w:w="668" w:type="pct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256B42" w:rsidRPr="00257598" w:rsidRDefault="00256B42" w:rsidP="001E61FA">
            <w:pPr>
              <w:spacing w:line="380" w:lineRule="exact"/>
              <w:ind w:rightChars="-51" w:right="-107"/>
              <w:rPr>
                <w:rFonts w:ascii="仿宋_GB2312" w:eastAsia="仿宋_GB2312"/>
                <w:w w:val="80"/>
                <w:sz w:val="28"/>
              </w:rPr>
            </w:pPr>
            <w:r w:rsidRPr="00257598">
              <w:rPr>
                <w:rFonts w:ascii="仿宋_GB2312" w:eastAsia="仿宋_GB2312" w:hint="eastAsia"/>
                <w:w w:val="80"/>
                <w:sz w:val="28"/>
              </w:rPr>
              <w:t>高级职称人数</w:t>
            </w:r>
          </w:p>
        </w:tc>
        <w:tc>
          <w:tcPr>
            <w:tcW w:w="1024" w:type="pct"/>
            <w:gridSpan w:val="2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pacing w:val="-10"/>
                <w:sz w:val="28"/>
              </w:rPr>
            </w:pPr>
            <w:r w:rsidRPr="00257598">
              <w:rPr>
                <w:rFonts w:ascii="仿宋_GB2312" w:eastAsia="仿宋_GB2312" w:hint="eastAsia"/>
                <w:spacing w:val="-10"/>
                <w:sz w:val="28"/>
              </w:rPr>
              <w:t>中级职称人数</w:t>
            </w:r>
          </w:p>
        </w:tc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256B42" w:rsidRPr="00453DDB" w:rsidTr="005F1EB6">
        <w:trPr>
          <w:cantSplit/>
          <w:trHeight w:val="70"/>
        </w:trPr>
        <w:tc>
          <w:tcPr>
            <w:tcW w:w="723" w:type="pct"/>
            <w:tcBorders>
              <w:lef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Ansi="宋体" w:hint="eastAsia"/>
                <w:sz w:val="28"/>
              </w:rPr>
              <w:t>费用</w:t>
            </w:r>
          </w:p>
        </w:tc>
        <w:tc>
          <w:tcPr>
            <w:tcW w:w="1507" w:type="pct"/>
            <w:gridSpan w:val="3"/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Ansi="宋体" w:hint="eastAsia"/>
                <w:sz w:val="28"/>
              </w:rPr>
              <w:t>人民币：</w:t>
            </w:r>
            <w:r>
              <w:rPr>
                <w:rFonts w:ascii="仿宋_GB2312" w:eastAsia="仿宋_GB2312" w:hAnsi="宋体"/>
                <w:sz w:val="28"/>
              </w:rPr>
              <w:t>28</w:t>
            </w:r>
            <w:r w:rsidRPr="00257598">
              <w:rPr>
                <w:rFonts w:ascii="仿宋_GB2312" w:eastAsia="仿宋_GB2312" w:hAnsi="宋体"/>
                <w:sz w:val="28"/>
              </w:rPr>
              <w:t>00</w:t>
            </w:r>
            <w:r w:rsidRPr="00257598">
              <w:rPr>
                <w:rFonts w:ascii="仿宋_GB2312" w:eastAsia="仿宋_GB2312" w:hAnsi="宋体" w:hint="eastAsia"/>
                <w:sz w:val="28"/>
              </w:rPr>
              <w:t>元整</w:t>
            </w:r>
          </w:p>
        </w:tc>
        <w:tc>
          <w:tcPr>
            <w:tcW w:w="2770" w:type="pct"/>
            <w:gridSpan w:val="5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汇款日期：年月日</w:t>
            </w:r>
          </w:p>
        </w:tc>
      </w:tr>
      <w:tr w:rsidR="00256B42" w:rsidRPr="00453DDB" w:rsidTr="005F1EB6">
        <w:trPr>
          <w:cantSplit/>
          <w:trHeight w:val="962"/>
        </w:trPr>
        <w:tc>
          <w:tcPr>
            <w:tcW w:w="3254" w:type="pct"/>
            <w:gridSpan w:val="6"/>
            <w:tcBorders>
              <w:left w:val="single" w:sz="8" w:space="0" w:color="auto"/>
            </w:tcBorders>
            <w:vAlign w:val="center"/>
          </w:tcPr>
          <w:p w:rsidR="00256B42" w:rsidRPr="00323B41" w:rsidRDefault="00256B42" w:rsidP="005F1EB6">
            <w:pPr>
              <w:adjustRightInd w:val="0"/>
              <w:snapToGrid w:val="0"/>
              <w:spacing w:line="400" w:lineRule="exact"/>
              <w:rPr>
                <w:rFonts w:ascii="黑体" w:eastAsia="黑体"/>
                <w:b/>
                <w:bCs/>
                <w:sz w:val="28"/>
              </w:rPr>
            </w:pPr>
            <w:r w:rsidRPr="00323B41">
              <w:rPr>
                <w:rFonts w:ascii="黑体" w:eastAsia="黑体" w:hint="eastAsia"/>
                <w:b/>
                <w:bCs/>
                <w:sz w:val="28"/>
              </w:rPr>
              <w:t>户名：北京中质</w:t>
            </w:r>
            <w:r>
              <w:rPr>
                <w:rFonts w:ascii="黑体" w:eastAsia="黑体" w:hint="eastAsia"/>
                <w:b/>
                <w:bCs/>
                <w:sz w:val="28"/>
              </w:rPr>
              <w:t>刊标</w:t>
            </w:r>
            <w:r w:rsidRPr="00323B41">
              <w:rPr>
                <w:rFonts w:ascii="黑体" w:eastAsia="黑体" w:hint="eastAsia"/>
                <w:b/>
                <w:bCs/>
                <w:sz w:val="28"/>
              </w:rPr>
              <w:t>企业管理中心</w:t>
            </w:r>
          </w:p>
          <w:p w:rsidR="00256B42" w:rsidRPr="00323B41" w:rsidRDefault="00256B42" w:rsidP="005F1EB6">
            <w:pPr>
              <w:adjustRightInd w:val="0"/>
              <w:snapToGrid w:val="0"/>
              <w:spacing w:line="400" w:lineRule="exact"/>
              <w:rPr>
                <w:rFonts w:ascii="黑体" w:eastAsia="黑体"/>
                <w:b/>
                <w:bCs/>
                <w:sz w:val="28"/>
              </w:rPr>
            </w:pPr>
            <w:r w:rsidRPr="00323B41">
              <w:rPr>
                <w:rFonts w:ascii="黑体" w:eastAsia="黑体" w:hint="eastAsia"/>
                <w:b/>
                <w:bCs/>
                <w:sz w:val="28"/>
              </w:rPr>
              <w:t>开户行：浦发银行北京</w:t>
            </w:r>
            <w:r>
              <w:rPr>
                <w:rFonts w:ascii="黑体" w:eastAsia="黑体" w:hint="eastAsia"/>
                <w:b/>
                <w:bCs/>
                <w:sz w:val="28"/>
              </w:rPr>
              <w:t>东长安街</w:t>
            </w:r>
            <w:r w:rsidRPr="00323B41">
              <w:rPr>
                <w:rFonts w:ascii="黑体" w:eastAsia="黑体" w:hint="eastAsia"/>
                <w:b/>
                <w:bCs/>
                <w:sz w:val="28"/>
              </w:rPr>
              <w:t>支行</w:t>
            </w:r>
          </w:p>
          <w:p w:rsidR="00256B42" w:rsidRPr="00323B41" w:rsidRDefault="00256B42" w:rsidP="005F1EB6">
            <w:pPr>
              <w:adjustRightInd w:val="0"/>
              <w:snapToGrid w:val="0"/>
              <w:spacing w:line="380" w:lineRule="exact"/>
              <w:rPr>
                <w:rFonts w:ascii="黑体" w:eastAsia="黑体"/>
                <w:b/>
                <w:bCs/>
                <w:sz w:val="28"/>
                <w:szCs w:val="30"/>
              </w:rPr>
            </w:pPr>
            <w:r w:rsidRPr="00323B41">
              <w:rPr>
                <w:rFonts w:ascii="黑体" w:eastAsia="黑体" w:hint="eastAsia"/>
                <w:b/>
                <w:bCs/>
                <w:sz w:val="28"/>
              </w:rPr>
              <w:t>账号：</w:t>
            </w:r>
            <w:r w:rsidRPr="00EB2400">
              <w:rPr>
                <w:rFonts w:ascii="Adobe 黑体 Std R" w:eastAsia="Adobe 黑体 Std R" w:hAnsi="Adobe 黑体 Std R"/>
                <w:b/>
                <w:bCs/>
                <w:sz w:val="30"/>
                <w:szCs w:val="30"/>
              </w:rPr>
              <w:t>9119 0154 7400 02561</w:t>
            </w:r>
          </w:p>
          <w:p w:rsidR="00256B42" w:rsidRDefault="00256B42" w:rsidP="005F1EB6">
            <w:pPr>
              <w:adjustRightInd w:val="0"/>
              <w:snapToGrid w:val="0"/>
              <w:spacing w:line="380" w:lineRule="exact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  <w:p w:rsidR="00256B42" w:rsidRPr="00D8231A" w:rsidRDefault="00256B42" w:rsidP="005F1EB6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bCs/>
                <w:sz w:val="24"/>
              </w:rPr>
            </w:pPr>
            <w:r w:rsidRPr="00D8231A">
              <w:rPr>
                <w:rFonts w:ascii="仿宋_GB2312" w:eastAsia="仿宋_GB2312" w:hint="eastAsia"/>
                <w:bCs/>
                <w:sz w:val="24"/>
              </w:rPr>
              <w:t>（注：发布汇总工作由</w:t>
            </w:r>
            <w:r w:rsidRPr="0048793D">
              <w:rPr>
                <w:rFonts w:ascii="仿宋_GB2312" w:eastAsia="仿宋_GB2312" w:hint="eastAsia"/>
                <w:bCs/>
                <w:sz w:val="24"/>
              </w:rPr>
              <w:t>北京中质</w:t>
            </w:r>
            <w:r>
              <w:rPr>
                <w:rFonts w:ascii="仿宋_GB2312" w:eastAsia="仿宋_GB2312" w:hint="eastAsia"/>
                <w:bCs/>
                <w:sz w:val="24"/>
              </w:rPr>
              <w:t>刊标</w:t>
            </w:r>
            <w:r w:rsidRPr="0048793D">
              <w:rPr>
                <w:rFonts w:ascii="仿宋_GB2312" w:eastAsia="仿宋_GB2312" w:hint="eastAsia"/>
                <w:bCs/>
                <w:sz w:val="24"/>
              </w:rPr>
              <w:t>企业管理中心</w:t>
            </w:r>
            <w:r w:rsidRPr="00D8231A">
              <w:rPr>
                <w:rFonts w:ascii="仿宋_GB2312" w:eastAsia="仿宋_GB2312" w:hint="eastAsia"/>
                <w:bCs/>
                <w:sz w:val="24"/>
              </w:rPr>
              <w:t>整体负责，该中心为</w:t>
            </w:r>
            <w:r>
              <w:rPr>
                <w:rFonts w:ascii="仿宋_GB2312" w:eastAsia="仿宋_GB2312" w:hint="eastAsia"/>
                <w:bCs/>
                <w:sz w:val="24"/>
              </w:rPr>
              <w:t>惟</w:t>
            </w:r>
            <w:r w:rsidRPr="00D8231A">
              <w:rPr>
                <w:rFonts w:ascii="仿宋_GB2312" w:eastAsia="仿宋_GB2312" w:hint="eastAsia"/>
                <w:bCs/>
                <w:sz w:val="24"/>
              </w:rPr>
              <w:t>一内部指定收款单位。）</w:t>
            </w:r>
          </w:p>
        </w:tc>
        <w:tc>
          <w:tcPr>
            <w:tcW w:w="1746" w:type="pct"/>
            <w:gridSpan w:val="3"/>
            <w:tcBorders>
              <w:right w:val="single" w:sz="8" w:space="0" w:color="auto"/>
            </w:tcBorders>
            <w:vAlign w:val="center"/>
          </w:tcPr>
          <w:p w:rsidR="00256B42" w:rsidRPr="00257598" w:rsidRDefault="00256B42" w:rsidP="001E61FA">
            <w:pPr>
              <w:spacing w:line="380" w:lineRule="exact"/>
              <w:ind w:firstLineChars="100" w:firstLine="280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单位公章</w:t>
            </w:r>
          </w:p>
          <w:p w:rsidR="00256B42" w:rsidRPr="00257598" w:rsidRDefault="00256B42" w:rsidP="001E61FA">
            <w:pPr>
              <w:spacing w:line="380" w:lineRule="exact"/>
              <w:ind w:firstLineChars="400" w:firstLine="1120"/>
              <w:rPr>
                <w:rFonts w:ascii="仿宋_GB2312" w:eastAsia="仿宋_GB2312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（或签字）</w:t>
            </w:r>
          </w:p>
          <w:p w:rsidR="00256B42" w:rsidRPr="00257598" w:rsidRDefault="00256B42" w:rsidP="005F1EB6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256B42" w:rsidRPr="00257598" w:rsidRDefault="00256B42" w:rsidP="001E61FA">
            <w:pPr>
              <w:spacing w:line="380" w:lineRule="exact"/>
              <w:ind w:firstLineChars="350" w:firstLine="980"/>
              <w:rPr>
                <w:rFonts w:ascii="仿宋_GB2312" w:eastAsia="仿宋_GB2312"/>
                <w:w w:val="90"/>
                <w:sz w:val="28"/>
              </w:rPr>
            </w:pPr>
            <w:r w:rsidRPr="00257598">
              <w:rPr>
                <w:rFonts w:ascii="仿宋_GB2312" w:eastAsia="仿宋_GB2312" w:hint="eastAsia"/>
                <w:sz w:val="28"/>
              </w:rPr>
              <w:t>年月日</w:t>
            </w:r>
          </w:p>
        </w:tc>
      </w:tr>
    </w:tbl>
    <w:p w:rsidR="00256B42" w:rsidRDefault="00256B42" w:rsidP="00360692">
      <w:pPr>
        <w:spacing w:line="20" w:lineRule="exact"/>
      </w:pPr>
    </w:p>
    <w:p w:rsidR="00256B42" w:rsidRDefault="00256B42" w:rsidP="00360692">
      <w:pPr>
        <w:spacing w:line="20" w:lineRule="exact"/>
      </w:pPr>
    </w:p>
    <w:p w:rsidR="00256B42" w:rsidRDefault="00256B42" w:rsidP="00360692">
      <w:pPr>
        <w:spacing w:line="20" w:lineRule="exact"/>
      </w:pPr>
    </w:p>
    <w:p w:rsidR="00256B42" w:rsidRPr="00821BF9" w:rsidRDefault="00256B42" w:rsidP="00360692">
      <w:pPr>
        <w:spacing w:line="20" w:lineRule="exact"/>
        <w:rPr>
          <w:sz w:val="24"/>
        </w:rPr>
      </w:pPr>
    </w:p>
    <w:sectPr w:rsidR="00256B42" w:rsidRPr="00821BF9" w:rsidSect="00843B90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E6" w:rsidRDefault="00DA4DE6" w:rsidP="00DE1BB9">
      <w:r>
        <w:separator/>
      </w:r>
    </w:p>
  </w:endnote>
  <w:endnote w:type="continuationSeparator" w:id="1">
    <w:p w:rsidR="00DA4DE6" w:rsidRDefault="00DA4DE6" w:rsidP="00DE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黑体 Std R">
    <w:altName w:val="仿宋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E6" w:rsidRDefault="00DA4DE6" w:rsidP="00DE1BB9">
      <w:r>
        <w:separator/>
      </w:r>
    </w:p>
  </w:footnote>
  <w:footnote w:type="continuationSeparator" w:id="1">
    <w:p w:rsidR="00DA4DE6" w:rsidRDefault="00DA4DE6" w:rsidP="00DE1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692"/>
    <w:rsid w:val="00004B53"/>
    <w:rsid w:val="00013AD6"/>
    <w:rsid w:val="0002471C"/>
    <w:rsid w:val="00035ABB"/>
    <w:rsid w:val="000406BD"/>
    <w:rsid w:val="00041284"/>
    <w:rsid w:val="00043CCC"/>
    <w:rsid w:val="00052576"/>
    <w:rsid w:val="00065DA2"/>
    <w:rsid w:val="00066641"/>
    <w:rsid w:val="00072821"/>
    <w:rsid w:val="00074CD3"/>
    <w:rsid w:val="00076FD7"/>
    <w:rsid w:val="00080A3D"/>
    <w:rsid w:val="00080C8A"/>
    <w:rsid w:val="00080FCA"/>
    <w:rsid w:val="00083441"/>
    <w:rsid w:val="00084EEB"/>
    <w:rsid w:val="00085154"/>
    <w:rsid w:val="00086F3B"/>
    <w:rsid w:val="000907C5"/>
    <w:rsid w:val="00093B0E"/>
    <w:rsid w:val="00095BB3"/>
    <w:rsid w:val="000975B3"/>
    <w:rsid w:val="00097B80"/>
    <w:rsid w:val="000A1314"/>
    <w:rsid w:val="000B6FA9"/>
    <w:rsid w:val="000B7AE7"/>
    <w:rsid w:val="000C2C7D"/>
    <w:rsid w:val="000D29AB"/>
    <w:rsid w:val="000D66AB"/>
    <w:rsid w:val="000E759C"/>
    <w:rsid w:val="000F2BCA"/>
    <w:rsid w:val="00100B35"/>
    <w:rsid w:val="00101205"/>
    <w:rsid w:val="001012F2"/>
    <w:rsid w:val="00103E10"/>
    <w:rsid w:val="00115C90"/>
    <w:rsid w:val="00117F90"/>
    <w:rsid w:val="00124B8C"/>
    <w:rsid w:val="00146770"/>
    <w:rsid w:val="001578A3"/>
    <w:rsid w:val="00161FAE"/>
    <w:rsid w:val="001646D8"/>
    <w:rsid w:val="00191061"/>
    <w:rsid w:val="00192907"/>
    <w:rsid w:val="00192AAC"/>
    <w:rsid w:val="001B0053"/>
    <w:rsid w:val="001B0E34"/>
    <w:rsid w:val="001B4C4C"/>
    <w:rsid w:val="001C1880"/>
    <w:rsid w:val="001C58D0"/>
    <w:rsid w:val="001D1877"/>
    <w:rsid w:val="001D293A"/>
    <w:rsid w:val="001D5B32"/>
    <w:rsid w:val="001D74F6"/>
    <w:rsid w:val="001E61FA"/>
    <w:rsid w:val="001F7983"/>
    <w:rsid w:val="002026AF"/>
    <w:rsid w:val="0021577D"/>
    <w:rsid w:val="00222A8E"/>
    <w:rsid w:val="002300A7"/>
    <w:rsid w:val="0023722E"/>
    <w:rsid w:val="00237EB2"/>
    <w:rsid w:val="00240AD2"/>
    <w:rsid w:val="00254840"/>
    <w:rsid w:val="00255FF0"/>
    <w:rsid w:val="00256B42"/>
    <w:rsid w:val="00257598"/>
    <w:rsid w:val="00262380"/>
    <w:rsid w:val="00266326"/>
    <w:rsid w:val="00276DBB"/>
    <w:rsid w:val="00282950"/>
    <w:rsid w:val="002A28EA"/>
    <w:rsid w:val="002A5E0D"/>
    <w:rsid w:val="002A69CB"/>
    <w:rsid w:val="002C0679"/>
    <w:rsid w:val="002C4593"/>
    <w:rsid w:val="002C763B"/>
    <w:rsid w:val="002C77CD"/>
    <w:rsid w:val="002D1C9A"/>
    <w:rsid w:val="002E21D3"/>
    <w:rsid w:val="002E6792"/>
    <w:rsid w:val="002F04B6"/>
    <w:rsid w:val="00301BC5"/>
    <w:rsid w:val="00302184"/>
    <w:rsid w:val="00304279"/>
    <w:rsid w:val="00305262"/>
    <w:rsid w:val="003063CC"/>
    <w:rsid w:val="003101D4"/>
    <w:rsid w:val="003210A7"/>
    <w:rsid w:val="003222BB"/>
    <w:rsid w:val="00323B41"/>
    <w:rsid w:val="00340B97"/>
    <w:rsid w:val="00343BB4"/>
    <w:rsid w:val="00357620"/>
    <w:rsid w:val="00360692"/>
    <w:rsid w:val="00370C15"/>
    <w:rsid w:val="00372355"/>
    <w:rsid w:val="00376D5D"/>
    <w:rsid w:val="003839BB"/>
    <w:rsid w:val="003905AB"/>
    <w:rsid w:val="003956AD"/>
    <w:rsid w:val="00396A59"/>
    <w:rsid w:val="003A3977"/>
    <w:rsid w:val="003B0566"/>
    <w:rsid w:val="003B4506"/>
    <w:rsid w:val="003B490C"/>
    <w:rsid w:val="003B70ED"/>
    <w:rsid w:val="003C3F3C"/>
    <w:rsid w:val="003E7442"/>
    <w:rsid w:val="00411CA8"/>
    <w:rsid w:val="00412A4B"/>
    <w:rsid w:val="00413473"/>
    <w:rsid w:val="004179FF"/>
    <w:rsid w:val="00417EDE"/>
    <w:rsid w:val="00420F74"/>
    <w:rsid w:val="00435519"/>
    <w:rsid w:val="00435714"/>
    <w:rsid w:val="00436B10"/>
    <w:rsid w:val="0044589E"/>
    <w:rsid w:val="004510E7"/>
    <w:rsid w:val="00453DDB"/>
    <w:rsid w:val="004542E9"/>
    <w:rsid w:val="00457EBE"/>
    <w:rsid w:val="00467194"/>
    <w:rsid w:val="004833D2"/>
    <w:rsid w:val="00487903"/>
    <w:rsid w:val="0048793D"/>
    <w:rsid w:val="00492D36"/>
    <w:rsid w:val="004A5F18"/>
    <w:rsid w:val="004A7138"/>
    <w:rsid w:val="004D4D17"/>
    <w:rsid w:val="004D6E3F"/>
    <w:rsid w:val="004F37D4"/>
    <w:rsid w:val="004F5607"/>
    <w:rsid w:val="004F6B6D"/>
    <w:rsid w:val="00501937"/>
    <w:rsid w:val="00512C1F"/>
    <w:rsid w:val="00512EDB"/>
    <w:rsid w:val="0052494C"/>
    <w:rsid w:val="0053008A"/>
    <w:rsid w:val="0056188A"/>
    <w:rsid w:val="00577927"/>
    <w:rsid w:val="00585981"/>
    <w:rsid w:val="00596467"/>
    <w:rsid w:val="005A0C5D"/>
    <w:rsid w:val="005A20EA"/>
    <w:rsid w:val="005A3ACF"/>
    <w:rsid w:val="005A4783"/>
    <w:rsid w:val="005A7D04"/>
    <w:rsid w:val="005B6171"/>
    <w:rsid w:val="005C3239"/>
    <w:rsid w:val="005C6BF3"/>
    <w:rsid w:val="005C6BF7"/>
    <w:rsid w:val="005D4609"/>
    <w:rsid w:val="005E4501"/>
    <w:rsid w:val="005F1EB6"/>
    <w:rsid w:val="005F48E0"/>
    <w:rsid w:val="006049AF"/>
    <w:rsid w:val="006108A6"/>
    <w:rsid w:val="00626E2B"/>
    <w:rsid w:val="006344AE"/>
    <w:rsid w:val="00641C66"/>
    <w:rsid w:val="00641DD7"/>
    <w:rsid w:val="00642233"/>
    <w:rsid w:val="006430F0"/>
    <w:rsid w:val="00643525"/>
    <w:rsid w:val="00645270"/>
    <w:rsid w:val="00646BB3"/>
    <w:rsid w:val="006564E4"/>
    <w:rsid w:val="00657A8A"/>
    <w:rsid w:val="00660699"/>
    <w:rsid w:val="00665ECC"/>
    <w:rsid w:val="00666673"/>
    <w:rsid w:val="0066725E"/>
    <w:rsid w:val="00694452"/>
    <w:rsid w:val="00697132"/>
    <w:rsid w:val="006A4C6D"/>
    <w:rsid w:val="006B7AF8"/>
    <w:rsid w:val="006D3AFE"/>
    <w:rsid w:val="006E23DE"/>
    <w:rsid w:val="006E48C1"/>
    <w:rsid w:val="006E559F"/>
    <w:rsid w:val="00705478"/>
    <w:rsid w:val="0071124E"/>
    <w:rsid w:val="00720D51"/>
    <w:rsid w:val="0072633F"/>
    <w:rsid w:val="00730709"/>
    <w:rsid w:val="007309DB"/>
    <w:rsid w:val="00730C3C"/>
    <w:rsid w:val="007356FB"/>
    <w:rsid w:val="007426CF"/>
    <w:rsid w:val="00744B4A"/>
    <w:rsid w:val="0075220B"/>
    <w:rsid w:val="0075674C"/>
    <w:rsid w:val="00757DE1"/>
    <w:rsid w:val="00762E81"/>
    <w:rsid w:val="0076662B"/>
    <w:rsid w:val="00776E7C"/>
    <w:rsid w:val="0078263B"/>
    <w:rsid w:val="00784087"/>
    <w:rsid w:val="0079498B"/>
    <w:rsid w:val="00797D6B"/>
    <w:rsid w:val="007A0ED9"/>
    <w:rsid w:val="007A76E0"/>
    <w:rsid w:val="007B410D"/>
    <w:rsid w:val="007C30F1"/>
    <w:rsid w:val="007C366F"/>
    <w:rsid w:val="007D2230"/>
    <w:rsid w:val="007D282F"/>
    <w:rsid w:val="007D39D0"/>
    <w:rsid w:val="007D3FEC"/>
    <w:rsid w:val="008029A0"/>
    <w:rsid w:val="00805547"/>
    <w:rsid w:val="00811307"/>
    <w:rsid w:val="008172EE"/>
    <w:rsid w:val="00821BF9"/>
    <w:rsid w:val="00824855"/>
    <w:rsid w:val="00830FA3"/>
    <w:rsid w:val="008330A0"/>
    <w:rsid w:val="00836202"/>
    <w:rsid w:val="00837C63"/>
    <w:rsid w:val="00841A9E"/>
    <w:rsid w:val="00842620"/>
    <w:rsid w:val="00843B90"/>
    <w:rsid w:val="008443E3"/>
    <w:rsid w:val="008637A6"/>
    <w:rsid w:val="008A1823"/>
    <w:rsid w:val="008A72C6"/>
    <w:rsid w:val="008B21F9"/>
    <w:rsid w:val="008C00A7"/>
    <w:rsid w:val="008C1CF0"/>
    <w:rsid w:val="008C2ACC"/>
    <w:rsid w:val="008C7170"/>
    <w:rsid w:val="009062EE"/>
    <w:rsid w:val="00916032"/>
    <w:rsid w:val="00922109"/>
    <w:rsid w:val="00933517"/>
    <w:rsid w:val="00936F30"/>
    <w:rsid w:val="00954DDA"/>
    <w:rsid w:val="00956B2B"/>
    <w:rsid w:val="00961F6F"/>
    <w:rsid w:val="0096780E"/>
    <w:rsid w:val="00972310"/>
    <w:rsid w:val="00992DE9"/>
    <w:rsid w:val="00993AE0"/>
    <w:rsid w:val="00996DEA"/>
    <w:rsid w:val="00997EE9"/>
    <w:rsid w:val="009A116E"/>
    <w:rsid w:val="009A53A0"/>
    <w:rsid w:val="009C5437"/>
    <w:rsid w:val="009D1A5F"/>
    <w:rsid w:val="009D5FFD"/>
    <w:rsid w:val="009D643D"/>
    <w:rsid w:val="009E2E9E"/>
    <w:rsid w:val="009E4E1F"/>
    <w:rsid w:val="009F2F09"/>
    <w:rsid w:val="00A1106E"/>
    <w:rsid w:val="00A26433"/>
    <w:rsid w:val="00A26CB8"/>
    <w:rsid w:val="00A32F12"/>
    <w:rsid w:val="00A334B6"/>
    <w:rsid w:val="00A61887"/>
    <w:rsid w:val="00A75539"/>
    <w:rsid w:val="00A868E1"/>
    <w:rsid w:val="00A92F21"/>
    <w:rsid w:val="00A93314"/>
    <w:rsid w:val="00AA0188"/>
    <w:rsid w:val="00AB1FEC"/>
    <w:rsid w:val="00AC160B"/>
    <w:rsid w:val="00AE2524"/>
    <w:rsid w:val="00AE2ABF"/>
    <w:rsid w:val="00B0475E"/>
    <w:rsid w:val="00B1579F"/>
    <w:rsid w:val="00B232BC"/>
    <w:rsid w:val="00B23430"/>
    <w:rsid w:val="00B2343F"/>
    <w:rsid w:val="00B36CC6"/>
    <w:rsid w:val="00B377AB"/>
    <w:rsid w:val="00B46708"/>
    <w:rsid w:val="00B609E2"/>
    <w:rsid w:val="00B65737"/>
    <w:rsid w:val="00B65DB3"/>
    <w:rsid w:val="00B661B5"/>
    <w:rsid w:val="00B74C9A"/>
    <w:rsid w:val="00B767D5"/>
    <w:rsid w:val="00B864AF"/>
    <w:rsid w:val="00B9576A"/>
    <w:rsid w:val="00BA3F87"/>
    <w:rsid w:val="00BA4DF4"/>
    <w:rsid w:val="00BB0A26"/>
    <w:rsid w:val="00BB0BB4"/>
    <w:rsid w:val="00BB24A4"/>
    <w:rsid w:val="00BB60B7"/>
    <w:rsid w:val="00BB7F91"/>
    <w:rsid w:val="00BC528E"/>
    <w:rsid w:val="00BD4437"/>
    <w:rsid w:val="00BD5A2D"/>
    <w:rsid w:val="00BF0FDC"/>
    <w:rsid w:val="00BF283E"/>
    <w:rsid w:val="00BF3F28"/>
    <w:rsid w:val="00BF4E8F"/>
    <w:rsid w:val="00C20E55"/>
    <w:rsid w:val="00C27C59"/>
    <w:rsid w:val="00C32A41"/>
    <w:rsid w:val="00C33DBB"/>
    <w:rsid w:val="00C35526"/>
    <w:rsid w:val="00C41ED3"/>
    <w:rsid w:val="00C43FD7"/>
    <w:rsid w:val="00C47657"/>
    <w:rsid w:val="00C5588F"/>
    <w:rsid w:val="00C570DB"/>
    <w:rsid w:val="00C60651"/>
    <w:rsid w:val="00C761E7"/>
    <w:rsid w:val="00C813C0"/>
    <w:rsid w:val="00C910D6"/>
    <w:rsid w:val="00CA4301"/>
    <w:rsid w:val="00CA529B"/>
    <w:rsid w:val="00CB6290"/>
    <w:rsid w:val="00CB77C9"/>
    <w:rsid w:val="00CC0753"/>
    <w:rsid w:val="00CC1B21"/>
    <w:rsid w:val="00CD137D"/>
    <w:rsid w:val="00CD196E"/>
    <w:rsid w:val="00CF0BB5"/>
    <w:rsid w:val="00CF2A8A"/>
    <w:rsid w:val="00CF4E14"/>
    <w:rsid w:val="00CF4F63"/>
    <w:rsid w:val="00CF77EA"/>
    <w:rsid w:val="00D02B47"/>
    <w:rsid w:val="00D06FA8"/>
    <w:rsid w:val="00D166E9"/>
    <w:rsid w:val="00D16BFC"/>
    <w:rsid w:val="00D227C4"/>
    <w:rsid w:val="00D26AB1"/>
    <w:rsid w:val="00D3029F"/>
    <w:rsid w:val="00D41927"/>
    <w:rsid w:val="00D41C09"/>
    <w:rsid w:val="00D448B9"/>
    <w:rsid w:val="00D53D0C"/>
    <w:rsid w:val="00D63A3E"/>
    <w:rsid w:val="00D64A05"/>
    <w:rsid w:val="00D8231A"/>
    <w:rsid w:val="00D84CFB"/>
    <w:rsid w:val="00D87DD0"/>
    <w:rsid w:val="00D90F31"/>
    <w:rsid w:val="00D91CEA"/>
    <w:rsid w:val="00D943ED"/>
    <w:rsid w:val="00DA4DE6"/>
    <w:rsid w:val="00DB12B3"/>
    <w:rsid w:val="00DB2B1A"/>
    <w:rsid w:val="00DC7E6A"/>
    <w:rsid w:val="00DD0E5A"/>
    <w:rsid w:val="00DD2042"/>
    <w:rsid w:val="00DD3C35"/>
    <w:rsid w:val="00DD40C4"/>
    <w:rsid w:val="00DD47F9"/>
    <w:rsid w:val="00DD60FD"/>
    <w:rsid w:val="00DD7141"/>
    <w:rsid w:val="00DE1078"/>
    <w:rsid w:val="00DE112C"/>
    <w:rsid w:val="00DE1BB9"/>
    <w:rsid w:val="00DE22DC"/>
    <w:rsid w:val="00DE2489"/>
    <w:rsid w:val="00DE596E"/>
    <w:rsid w:val="00DE766C"/>
    <w:rsid w:val="00E337C0"/>
    <w:rsid w:val="00E4345B"/>
    <w:rsid w:val="00E5401D"/>
    <w:rsid w:val="00E613C8"/>
    <w:rsid w:val="00E62326"/>
    <w:rsid w:val="00E630A1"/>
    <w:rsid w:val="00E667C3"/>
    <w:rsid w:val="00E755C0"/>
    <w:rsid w:val="00E91B9B"/>
    <w:rsid w:val="00EB2400"/>
    <w:rsid w:val="00EC0888"/>
    <w:rsid w:val="00EC5E12"/>
    <w:rsid w:val="00ED4E7F"/>
    <w:rsid w:val="00EF573E"/>
    <w:rsid w:val="00F039C9"/>
    <w:rsid w:val="00F251EA"/>
    <w:rsid w:val="00F26184"/>
    <w:rsid w:val="00F30226"/>
    <w:rsid w:val="00F401C1"/>
    <w:rsid w:val="00F47713"/>
    <w:rsid w:val="00F47DAC"/>
    <w:rsid w:val="00F516FD"/>
    <w:rsid w:val="00F554D1"/>
    <w:rsid w:val="00F61947"/>
    <w:rsid w:val="00F6731D"/>
    <w:rsid w:val="00F707D8"/>
    <w:rsid w:val="00F7441A"/>
    <w:rsid w:val="00F869FB"/>
    <w:rsid w:val="00F91B88"/>
    <w:rsid w:val="00FA3ABB"/>
    <w:rsid w:val="00FA403F"/>
    <w:rsid w:val="00FA513C"/>
    <w:rsid w:val="00FB6ABE"/>
    <w:rsid w:val="00FC0295"/>
    <w:rsid w:val="00FE3BB7"/>
    <w:rsid w:val="00FF0934"/>
    <w:rsid w:val="00FF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BB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BB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F98C-A74F-430C-B5DE-D595EB8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</Words>
  <Characters>1180</Characters>
  <Application>Microsoft Office Word</Application>
  <DocSecurity>0</DocSecurity>
  <Lines>9</Lines>
  <Paragraphs>2</Paragraphs>
  <ScaleCrop>false</ScaleCrop>
  <Company>QQ:54262968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北京爱义星河电脑服务中心</dc:creator>
  <cp:lastModifiedBy>PC</cp:lastModifiedBy>
  <cp:revision>3</cp:revision>
  <dcterms:created xsi:type="dcterms:W3CDTF">2017-04-20T01:46:00Z</dcterms:created>
  <dcterms:modified xsi:type="dcterms:W3CDTF">2017-04-20T03:26:00Z</dcterms:modified>
</cp:coreProperties>
</file>